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exact"/>
        <w:jc w:val="left"/>
        <w:textAlignment w:val="auto"/>
        <w:outlineLvl w:val="2"/>
        <w:rPr>
          <w:rFonts w:hint="default"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kern w:val="0"/>
          <w:sz w:val="28"/>
          <w:szCs w:val="28"/>
          <w:lang w:eastAsia="zh-CN"/>
        </w:rPr>
        <w:t>附件</w:t>
      </w:r>
      <w:r>
        <w:rPr>
          <w:rFonts w:hint="eastAsia" w:ascii="黑体" w:hAnsi="黑体" w:eastAsia="黑体" w:cs="黑体"/>
          <w:b w:val="0"/>
          <w:bCs w:val="0"/>
          <w:color w:val="auto"/>
          <w:kern w:val="0"/>
          <w:sz w:val="28"/>
          <w:szCs w:val="28"/>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exact"/>
        <w:jc w:val="center"/>
        <w:textAlignment w:val="auto"/>
        <w:outlineLvl w:val="2"/>
        <w:rPr>
          <w:rFonts w:hint="eastAsia" w:ascii="方正小标宋_GBK" w:hAnsi="方正小标宋_GBK" w:eastAsia="方正小标宋_GBK" w:cs="方正小标宋_GBK"/>
          <w:b w:val="0"/>
          <w:bCs w:val="0"/>
          <w:color w:val="auto"/>
          <w:kern w:val="0"/>
          <w:sz w:val="44"/>
          <w:szCs w:val="44"/>
        </w:rPr>
      </w:pPr>
      <w:bookmarkStart w:id="0" w:name="_GoBack"/>
      <w:r>
        <w:rPr>
          <w:rFonts w:hint="eastAsia" w:ascii="方正小标宋_GBK" w:hAnsi="方正小标宋_GBK" w:eastAsia="方正小标宋_GBK" w:cs="方正小标宋_GBK"/>
          <w:b w:val="0"/>
          <w:bCs w:val="0"/>
          <w:color w:val="auto"/>
          <w:kern w:val="0"/>
          <w:sz w:val="44"/>
          <w:szCs w:val="44"/>
        </w:rPr>
        <w:t>202</w:t>
      </w:r>
      <w:r>
        <w:rPr>
          <w:rFonts w:hint="eastAsia" w:ascii="方正小标宋_GBK" w:hAnsi="方正小标宋_GBK" w:eastAsia="方正小标宋_GBK" w:cs="方正小标宋_GBK"/>
          <w:b w:val="0"/>
          <w:bCs w:val="0"/>
          <w:color w:val="auto"/>
          <w:kern w:val="0"/>
          <w:sz w:val="44"/>
          <w:szCs w:val="44"/>
          <w:lang w:val="en-US" w:eastAsia="zh-CN"/>
        </w:rPr>
        <w:t>2</w:t>
      </w:r>
      <w:r>
        <w:rPr>
          <w:rFonts w:hint="eastAsia" w:ascii="方正小标宋_GBK" w:hAnsi="方正小标宋_GBK" w:eastAsia="方正小标宋_GBK" w:cs="方正小标宋_GBK"/>
          <w:b w:val="0"/>
          <w:bCs w:val="0"/>
          <w:color w:val="auto"/>
          <w:kern w:val="0"/>
          <w:sz w:val="44"/>
          <w:szCs w:val="44"/>
        </w:rPr>
        <w:t>年</w:t>
      </w:r>
      <w:bookmarkEnd w:id="0"/>
      <w:r>
        <w:rPr>
          <w:rFonts w:hint="eastAsia" w:ascii="方正小标宋_GBK" w:hAnsi="方正小标宋_GBK" w:eastAsia="方正小标宋_GBK" w:cs="方正小标宋_GBK"/>
          <w:b w:val="0"/>
          <w:bCs w:val="0"/>
          <w:color w:val="auto"/>
          <w:kern w:val="0"/>
          <w:sz w:val="44"/>
          <w:szCs w:val="44"/>
        </w:rPr>
        <w:t>沙县</w:t>
      </w:r>
      <w:r>
        <w:rPr>
          <w:rFonts w:hint="eastAsia" w:ascii="方正小标宋_GBK" w:hAnsi="方正小标宋_GBK" w:eastAsia="方正小标宋_GBK" w:cs="方正小标宋_GBK"/>
          <w:b w:val="0"/>
          <w:bCs w:val="0"/>
          <w:color w:val="auto"/>
          <w:kern w:val="0"/>
          <w:sz w:val="44"/>
          <w:szCs w:val="44"/>
          <w:lang w:eastAsia="zh-CN"/>
        </w:rPr>
        <w:t>区中小学幼儿园</w:t>
      </w:r>
      <w:r>
        <w:rPr>
          <w:rFonts w:hint="eastAsia" w:ascii="方正小标宋_GBK" w:hAnsi="方正小标宋_GBK" w:eastAsia="方正小标宋_GBK" w:cs="方正小标宋_GBK"/>
          <w:b w:val="0"/>
          <w:bCs w:val="0"/>
          <w:color w:val="auto"/>
          <w:kern w:val="0"/>
          <w:sz w:val="44"/>
          <w:szCs w:val="44"/>
        </w:rPr>
        <w:t>教师</w:t>
      </w:r>
      <w:r>
        <w:rPr>
          <w:rFonts w:hint="eastAsia" w:ascii="方正小标宋_GBK" w:hAnsi="方正小标宋_GBK" w:eastAsia="方正小标宋_GBK" w:cs="方正小标宋_GBK"/>
          <w:b w:val="0"/>
          <w:bCs w:val="0"/>
          <w:color w:val="auto"/>
          <w:kern w:val="0"/>
          <w:sz w:val="44"/>
          <w:szCs w:val="44"/>
          <w:lang w:eastAsia="zh-CN"/>
        </w:rPr>
        <w:t>公开</w:t>
      </w:r>
      <w:r>
        <w:rPr>
          <w:rFonts w:hint="eastAsia" w:ascii="方正小标宋_GBK" w:hAnsi="方正小标宋_GBK" w:eastAsia="方正小标宋_GBK" w:cs="方正小标宋_GBK"/>
          <w:b w:val="0"/>
          <w:bCs w:val="0"/>
          <w:color w:val="auto"/>
          <w:kern w:val="0"/>
          <w:sz w:val="44"/>
          <w:szCs w:val="44"/>
        </w:rPr>
        <w:t>招聘</w:t>
      </w:r>
      <w:r>
        <w:rPr>
          <w:rFonts w:hint="eastAsia" w:ascii="方正小标宋_GBK" w:hAnsi="方正小标宋_GBK" w:eastAsia="方正小标宋_GBK" w:cs="方正小标宋_GBK"/>
          <w:b w:val="0"/>
          <w:bCs w:val="0"/>
          <w:color w:val="auto"/>
          <w:kern w:val="0"/>
          <w:sz w:val="44"/>
          <w:szCs w:val="44"/>
          <w:lang w:eastAsia="zh-CN"/>
        </w:rPr>
        <w:t>及公费师范生</w:t>
      </w:r>
      <w:r>
        <w:rPr>
          <w:rFonts w:hint="eastAsia" w:ascii="方正小标宋_GBK" w:hAnsi="方正小标宋_GBK" w:eastAsia="方正小标宋_GBK" w:cs="方正小标宋_GBK"/>
          <w:b w:val="0"/>
          <w:bCs w:val="0"/>
          <w:color w:val="auto"/>
          <w:kern w:val="0"/>
          <w:sz w:val="44"/>
          <w:szCs w:val="44"/>
        </w:rPr>
        <w:t>面试</w:t>
      </w:r>
      <w:r>
        <w:rPr>
          <w:rFonts w:hint="eastAsia" w:ascii="方正小标宋_GBK" w:hAnsi="方正小标宋_GBK" w:eastAsia="方正小标宋_GBK" w:cs="方正小标宋_GBK"/>
          <w:b w:val="0"/>
          <w:bCs w:val="0"/>
          <w:color w:val="auto"/>
          <w:kern w:val="0"/>
          <w:sz w:val="44"/>
          <w:szCs w:val="44"/>
          <w:lang w:eastAsia="zh-CN"/>
        </w:rPr>
        <w:t>疫情防控</w:t>
      </w:r>
      <w:r>
        <w:rPr>
          <w:rFonts w:hint="eastAsia" w:ascii="方正小标宋_GBK" w:hAnsi="方正小标宋_GBK" w:eastAsia="方正小标宋_GBK" w:cs="方正小标宋_GBK"/>
          <w:b w:val="0"/>
          <w:bCs w:val="0"/>
          <w:color w:val="auto"/>
          <w:kern w:val="0"/>
          <w:sz w:val="44"/>
          <w:szCs w:val="44"/>
        </w:rPr>
        <w:t>须知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微软雅黑" w:hAnsi="微软雅黑" w:eastAsia="微软雅黑"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为保障每一位考生的生命安全和身体健康，确保面试安全有序平稳实施，请广大考生知悉以下须知并遵照执行。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一、考前防疫准备</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1.提前申领“福建健康码”“行程卡”。考生考前通过闽政通APP实名申领“福建健康码”“行程卡”,确认“福建健康码”为绿码、“行程卡”为绿色状态，确保资格复审、面试入场时能正常出示。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2.做好考前健康监测。考前14天开始，每日体温测量并进行健康状态监测，如有发热、咳嗽、乏力等症状，应尽快就医。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3.做好个人防护。考生务必关注考点所在地疫情防控相关要求，遵守当地疫情防控部门的有关规定，合理安排行程。疫情形势复杂多变，建议考生考前14天抵达考点所在地，特别是来自省内外疫情中、高风险地区的考生要为执行现居住地和考点所在地防疫规定预留充足时间。</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4.填写健康承诺书。考生须如实填写《健康申明卡及安全面试承诺书》并于面试当天提交考点。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5.按时核酸检测。考生需合理安排时间，做好面试前48小时内核酸检测。所有符合新冠病毒疫苗接种条件的考生原则上应做到“应接尽接”。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二、进入考点考场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1.留足赴考时间。提前到达考点，配合考点做好各项疫情防控工作，如遇突发情况须听从考点工作人员安排。</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佩戴口罩。考生自备口罩前往考点，进出考点时须佩戴口罩，自觉接受体温检测，注意与他人保持1米以上距离。进入考点、考场时一律核验身份，在接受身份识别和验证时须摘除口罩，不得因为佩戴口罩影响身份识别。面试时可摘除口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3.入场验证。考生进入考点时，均需出示本人准考证（笔试）、有效居民身份证、“福建健康码”（绿色）、“通信大数据行程卡”（绿色）和考前48小时内核酸检测阴性报告（纸质，可手机截图打印）。如“福建健康码”为非绿码或有身体发热等症状的考生，应服从面试工作人员安排。</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4.面试期间，出现身体异常情况的考生应及时报告，服从考点安排，根据医疗卫生专业人员指引在临时观察区进行专业复核评估是否具备参加面试条件。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三、其他注意事项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请考生严格遵守考场纪律，服从现场工作人员管理及疫情防控工作安排，保证填报、提交和现场出示的所有信息（证明）均真实、准确、完整、有效。考生不得隐瞒本人健康状况和旅居行程，对于刻意隐瞒病情或者不如实报告发热史、旅行史和接触史的，以及在面试疫情防控中拒不配合的，造成疫情传播或其他严重后果的，将视情节追究责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2.面试结束后考生按工作人员的指令有序离场，保持人员间距。</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3.面试疫情防控措施将根据疫情防控形势变化适时调整，考点所在地疫情防控部门另有规定时，防疫工作按当地疫情防控部门规定执行。请考生密切关注考点所在地的防疫要求，遵守面试防疫规定。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2"/>
        <w:jc w:val="left"/>
        <w:textAlignment w:val="auto"/>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xM2YxY2RmZWYzOGRhZTE5OWRhMzkyOTJmN2U0ODYifQ=="/>
  </w:docVars>
  <w:rsids>
    <w:rsidRoot w:val="008623CA"/>
    <w:rsid w:val="008623CA"/>
    <w:rsid w:val="00BC1CF7"/>
    <w:rsid w:val="125A27F4"/>
    <w:rsid w:val="17AD6F20"/>
    <w:rsid w:val="1EEE63C4"/>
    <w:rsid w:val="25FB1901"/>
    <w:rsid w:val="2E852D3D"/>
    <w:rsid w:val="323F6A22"/>
    <w:rsid w:val="32C2779D"/>
    <w:rsid w:val="3ADC689B"/>
    <w:rsid w:val="44915CEA"/>
    <w:rsid w:val="47526BC8"/>
    <w:rsid w:val="49E965E1"/>
    <w:rsid w:val="640E770F"/>
    <w:rsid w:val="65AA19AA"/>
    <w:rsid w:val="67E06D6B"/>
    <w:rsid w:val="6F2D0D89"/>
    <w:rsid w:val="6F9D2178"/>
    <w:rsid w:val="7608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1089</Words>
  <Characters>1110</Characters>
  <Lines>6</Lines>
  <Paragraphs>1</Paragraphs>
  <TotalTime>0</TotalTime>
  <ScaleCrop>false</ScaleCrop>
  <LinksUpToDate>false</LinksUpToDate>
  <CharactersWithSpaces>1111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2020-07-15T03:32:00Z</dcterms:created>
  <dc:creator>Administrator</dc:creator>
  <cp:lastModifiedBy>Administrator</cp:lastModifiedBy>
  <cp:lastPrinted>2020-08-14T02:41:00Z</cp:lastPrinted>
  <dcterms:modified xsi:type="dcterms:W3CDTF">2022-05-26T02:15:44Z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149D83DEADD941ED81ACFB142B13E6DC</vt:lpwstr>
  </property>
</Properties>
</file>