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附件3</w:t>
      </w:r>
    </w:p>
    <w:tbl>
      <w:tblPr>
        <w:tblStyle w:val="5"/>
        <w:tblpPr w:leftFromText="180" w:rightFromText="180" w:vertAnchor="page" w:horzAnchor="page" w:tblpX="953" w:tblpY="2549"/>
        <w:tblW w:w="14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2"/>
        <w:gridCol w:w="1798"/>
        <w:gridCol w:w="7650"/>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2" w:hRule="atLeast"/>
          <w:jc w:val="center"/>
        </w:trPr>
        <w:tc>
          <w:tcPr>
            <w:tcW w:w="622" w:type="dxa"/>
            <w:shd w:val="clear" w:color="auto" w:fill="FFFFFF"/>
            <w:noWrap w:val="0"/>
            <w:vAlign w:val="center"/>
          </w:tcPr>
          <w:p>
            <w:pPr>
              <w:widowControl/>
              <w:spacing w:line="320" w:lineRule="exact"/>
              <w:jc w:val="center"/>
              <w:rPr>
                <w:rFonts w:hint="default" w:ascii="Times New Roman" w:hAnsi="Times New Roman" w:eastAsia="宋体" w:cs="Times New Roman"/>
                <w:b/>
                <w:color w:val="auto"/>
                <w:kern w:val="0"/>
                <w:sz w:val="24"/>
                <w:lang w:bidi="ar"/>
              </w:rPr>
            </w:pPr>
            <w:r>
              <w:rPr>
                <w:rFonts w:hint="default" w:ascii="Times New Roman" w:hAnsi="Times New Roman" w:eastAsia="宋体" w:cs="Times New Roman"/>
                <w:b/>
                <w:color w:val="auto"/>
                <w:kern w:val="0"/>
                <w:sz w:val="24"/>
                <w:lang w:bidi="ar"/>
              </w:rPr>
              <w:t>序号</w:t>
            </w:r>
          </w:p>
        </w:tc>
        <w:tc>
          <w:tcPr>
            <w:tcW w:w="1798" w:type="dxa"/>
            <w:shd w:val="clear" w:color="auto" w:fill="FFFFFF"/>
            <w:noWrap w:val="0"/>
            <w:vAlign w:val="center"/>
          </w:tcPr>
          <w:p>
            <w:pPr>
              <w:widowControl/>
              <w:spacing w:line="320" w:lineRule="exact"/>
              <w:jc w:val="center"/>
              <w:rPr>
                <w:rFonts w:hint="default" w:ascii="Times New Roman" w:hAnsi="Times New Roman" w:eastAsia="宋体" w:cs="Times New Roman"/>
                <w:b/>
                <w:color w:val="auto"/>
                <w:kern w:val="0"/>
                <w:sz w:val="24"/>
                <w:lang w:bidi="ar"/>
              </w:rPr>
            </w:pPr>
            <w:r>
              <w:rPr>
                <w:rFonts w:hint="default" w:ascii="Times New Roman" w:hAnsi="Times New Roman" w:eastAsia="宋体" w:cs="Times New Roman"/>
                <w:b/>
                <w:color w:val="auto"/>
                <w:kern w:val="0"/>
                <w:sz w:val="24"/>
                <w:lang w:bidi="ar"/>
              </w:rPr>
              <w:t>项目</w:t>
            </w:r>
          </w:p>
        </w:tc>
        <w:tc>
          <w:tcPr>
            <w:tcW w:w="7650" w:type="dxa"/>
            <w:shd w:val="clear" w:color="auto" w:fill="FFFFFF"/>
            <w:noWrap w:val="0"/>
            <w:vAlign w:val="center"/>
          </w:tcPr>
          <w:p>
            <w:pPr>
              <w:widowControl/>
              <w:spacing w:line="320" w:lineRule="exact"/>
              <w:jc w:val="center"/>
              <w:rPr>
                <w:rFonts w:hint="default" w:ascii="Times New Roman" w:hAnsi="Times New Roman" w:eastAsia="宋体" w:cs="Times New Roman"/>
                <w:b/>
                <w:color w:val="auto"/>
                <w:kern w:val="0"/>
                <w:sz w:val="24"/>
                <w:lang w:bidi="ar"/>
              </w:rPr>
            </w:pPr>
            <w:r>
              <w:rPr>
                <w:rFonts w:hint="default" w:ascii="Times New Roman" w:hAnsi="Times New Roman" w:eastAsia="宋体" w:cs="Times New Roman"/>
                <w:b/>
                <w:color w:val="auto"/>
                <w:kern w:val="0"/>
                <w:sz w:val="24"/>
                <w:lang w:bidi="ar"/>
              </w:rPr>
              <w:t>评分标准</w:t>
            </w:r>
          </w:p>
        </w:tc>
        <w:tc>
          <w:tcPr>
            <w:tcW w:w="4872" w:type="dxa"/>
            <w:shd w:val="clear" w:color="auto" w:fill="FFFFFF"/>
            <w:noWrap w:val="0"/>
            <w:vAlign w:val="center"/>
          </w:tcPr>
          <w:p>
            <w:pPr>
              <w:widowControl/>
              <w:spacing w:line="320" w:lineRule="exact"/>
              <w:jc w:val="center"/>
              <w:rPr>
                <w:rFonts w:hint="default" w:ascii="Times New Roman" w:hAnsi="Times New Roman" w:eastAsia="宋体" w:cs="Times New Roman"/>
                <w:b/>
                <w:color w:val="auto"/>
                <w:kern w:val="0"/>
                <w:sz w:val="24"/>
                <w:lang w:bidi="ar"/>
              </w:rPr>
            </w:pPr>
            <w:r>
              <w:rPr>
                <w:rFonts w:hint="default" w:ascii="Times New Roman" w:hAnsi="Times New Roman" w:eastAsia="宋体" w:cs="Times New Roman"/>
                <w:b/>
                <w:color w:val="auto"/>
                <w:kern w:val="0"/>
                <w:sz w:val="24"/>
                <w:lang w:bidi="ar"/>
              </w:rPr>
              <w:t>需提供的材料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9" w:hRule="atLeast"/>
          <w:jc w:val="center"/>
        </w:trPr>
        <w:tc>
          <w:tcPr>
            <w:tcW w:w="622"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1</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政治面貌</w:t>
            </w:r>
          </w:p>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eastAsia="zh-CN" w:bidi="ar"/>
              </w:rPr>
              <w:t>（</w:t>
            </w:r>
            <w:r>
              <w:rPr>
                <w:rFonts w:hint="default" w:ascii="Times New Roman" w:hAnsi="Times New Roman" w:eastAsia="仿宋_GB2312" w:cs="Times New Roman"/>
                <w:color w:val="auto"/>
                <w:kern w:val="0"/>
                <w:sz w:val="24"/>
                <w:lang w:val="en-US" w:eastAsia="zh-CN" w:bidi="ar"/>
              </w:rPr>
              <w:t>5-10分</w:t>
            </w:r>
            <w:r>
              <w:rPr>
                <w:rFonts w:hint="default" w:ascii="Times New Roman" w:hAnsi="Times New Roman" w:eastAsia="仿宋_GB2312" w:cs="Times New Roman"/>
                <w:color w:val="auto"/>
                <w:kern w:val="0"/>
                <w:sz w:val="24"/>
                <w:lang w:eastAsia="zh-CN" w:bidi="ar"/>
              </w:rPr>
              <w:t>）</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共青团员，加5分；中共</w:t>
            </w:r>
            <w:r>
              <w:rPr>
                <w:rFonts w:hint="default" w:ascii="Times New Roman" w:hAnsi="Times New Roman" w:eastAsia="仿宋_GB2312" w:cs="Times New Roman"/>
                <w:color w:val="auto"/>
                <w:kern w:val="0"/>
                <w:sz w:val="24"/>
              </w:rPr>
              <w:t>党员</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lang w:val="en-US" w:eastAsia="zh-CN"/>
              </w:rPr>
              <w:t>含预备党员</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，加</w:t>
            </w:r>
            <w:r>
              <w:rPr>
                <w:rFonts w:hint="default" w:ascii="Times New Roman" w:hAnsi="Times New Roman" w:eastAsia="仿宋_GB2312" w:cs="Times New Roman"/>
                <w:color w:val="auto"/>
                <w:kern w:val="0"/>
                <w:sz w:val="24"/>
                <w:lang w:val="en-US" w:eastAsia="zh-CN"/>
              </w:rPr>
              <w:t>10</w:t>
            </w:r>
            <w:r>
              <w:rPr>
                <w:rFonts w:hint="default" w:ascii="Times New Roman" w:hAnsi="Times New Roman" w:eastAsia="仿宋_GB2312" w:cs="Times New Roman"/>
                <w:color w:val="auto"/>
                <w:kern w:val="0"/>
                <w:sz w:val="24"/>
              </w:rPr>
              <w:t>分</w:t>
            </w:r>
            <w:r>
              <w:rPr>
                <w:rFonts w:hint="default" w:ascii="Times New Roman" w:hAnsi="Times New Roman" w:eastAsia="仿宋_GB2312" w:cs="Times New Roman"/>
                <w:color w:val="auto"/>
                <w:kern w:val="0"/>
                <w:sz w:val="24"/>
                <w:lang w:eastAsia="zh-CN"/>
              </w:rPr>
              <w:t>。</w:t>
            </w:r>
          </w:p>
        </w:tc>
        <w:tc>
          <w:tcPr>
            <w:tcW w:w="4872" w:type="dxa"/>
            <w:shd w:val="clear" w:color="auto" w:fill="FFFFFF"/>
            <w:noWrap w:val="0"/>
            <w:vAlign w:val="center"/>
          </w:tcPr>
          <w:p>
            <w:pPr>
              <w:widowControl/>
              <w:spacing w:line="320" w:lineRule="exact"/>
              <w:ind w:firstLine="240" w:firstLineChars="1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kern w:val="0"/>
                <w:sz w:val="24"/>
              </w:rPr>
              <w:t>提供</w:t>
            </w:r>
            <w:r>
              <w:rPr>
                <w:rFonts w:hint="default" w:ascii="Times New Roman" w:hAnsi="Times New Roman" w:eastAsia="仿宋_GB2312" w:cs="Times New Roman"/>
                <w:color w:val="auto"/>
                <w:kern w:val="0"/>
                <w:sz w:val="24"/>
                <w:lang w:val="en-US" w:eastAsia="zh-CN"/>
              </w:rPr>
              <w:t>团员证、</w:t>
            </w:r>
            <w:r>
              <w:rPr>
                <w:rFonts w:hint="default" w:ascii="Times New Roman" w:hAnsi="Times New Roman" w:eastAsia="仿宋_GB2312" w:cs="Times New Roman"/>
                <w:color w:val="auto"/>
                <w:kern w:val="0"/>
                <w:sz w:val="24"/>
              </w:rPr>
              <w:t>党组织出具的证明材料</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取最高项，不</w:t>
            </w:r>
            <w:r>
              <w:rPr>
                <w:rFonts w:hint="default" w:ascii="Times New Roman" w:hAnsi="Times New Roman" w:eastAsia="仿宋_GB2312" w:cs="Times New Roman"/>
                <w:color w:val="auto"/>
                <w:kern w:val="0"/>
                <w:sz w:val="24"/>
                <w:lang w:eastAsia="zh-CN"/>
              </w:rPr>
              <w:t>叠</w:t>
            </w:r>
            <w:r>
              <w:rPr>
                <w:rFonts w:hint="default" w:ascii="Times New Roman" w:hAnsi="Times New Roman" w:eastAsia="仿宋_GB2312" w:cs="Times New Roman"/>
                <w:color w:val="auto"/>
                <w:kern w:val="0"/>
                <w:sz w:val="24"/>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56" w:hRule="atLeast"/>
          <w:jc w:val="center"/>
        </w:trPr>
        <w:tc>
          <w:tcPr>
            <w:tcW w:w="622"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2</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学历</w:t>
            </w:r>
          </w:p>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w:t>
            </w:r>
            <w:r>
              <w:rPr>
                <w:rFonts w:hint="default" w:ascii="Times New Roman" w:hAnsi="Times New Roman" w:eastAsia="仿宋_GB2312" w:cs="Times New Roman"/>
                <w:color w:val="auto"/>
                <w:kern w:val="0"/>
                <w:sz w:val="24"/>
                <w:lang w:val="en-US" w:eastAsia="zh-CN" w:bidi="ar"/>
              </w:rPr>
              <w:t>5—</w:t>
            </w:r>
            <w:r>
              <w:rPr>
                <w:rFonts w:hint="default" w:ascii="Times New Roman" w:hAnsi="Times New Roman" w:eastAsia="仿宋_GB2312" w:cs="Times New Roman"/>
                <w:color w:val="auto"/>
                <w:kern w:val="0"/>
                <w:sz w:val="24"/>
                <w:lang w:bidi="ar"/>
              </w:rPr>
              <w:t>1</w:t>
            </w:r>
            <w:r>
              <w:rPr>
                <w:rFonts w:hint="default" w:ascii="Times New Roman" w:hAnsi="Times New Roman" w:eastAsia="仿宋_GB2312" w:cs="Times New Roman"/>
                <w:color w:val="auto"/>
                <w:kern w:val="0"/>
                <w:sz w:val="24"/>
                <w:lang w:val="en-US" w:eastAsia="zh-CN" w:bidi="ar"/>
              </w:rPr>
              <w:t>5</w:t>
            </w:r>
            <w:r>
              <w:rPr>
                <w:rFonts w:hint="default" w:ascii="Times New Roman" w:hAnsi="Times New Roman" w:eastAsia="仿宋_GB2312" w:cs="Times New Roman"/>
                <w:color w:val="auto"/>
                <w:kern w:val="0"/>
                <w:sz w:val="24"/>
                <w:lang w:bidi="ar"/>
              </w:rPr>
              <w:t>分)</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高中（中专）学历，加5分；大专学</w:t>
            </w:r>
            <w:bookmarkStart w:id="0" w:name="_GoBack"/>
            <w:bookmarkEnd w:id="0"/>
            <w:r>
              <w:rPr>
                <w:rFonts w:hint="default" w:ascii="Times New Roman" w:hAnsi="Times New Roman" w:eastAsia="仿宋_GB2312" w:cs="Times New Roman"/>
                <w:color w:val="auto"/>
                <w:kern w:val="0"/>
                <w:sz w:val="24"/>
                <w:lang w:val="en-US" w:eastAsia="zh-CN"/>
              </w:rPr>
              <w:t>历，加8分；本科学历，加10分；</w:t>
            </w:r>
            <w:r>
              <w:rPr>
                <w:rFonts w:hint="default" w:ascii="Times New Roman" w:hAnsi="Times New Roman" w:eastAsia="仿宋_GB2312" w:cs="Times New Roman"/>
                <w:color w:val="auto"/>
                <w:kern w:val="0"/>
                <w:sz w:val="24"/>
                <w:u w:val="none"/>
                <w:lang w:val="en-US" w:eastAsia="zh-CN"/>
              </w:rPr>
              <w:t>研究生</w:t>
            </w:r>
            <w:r>
              <w:rPr>
                <w:rFonts w:hint="default" w:ascii="Times New Roman" w:hAnsi="Times New Roman" w:eastAsia="仿宋_GB2312" w:cs="Times New Roman"/>
                <w:color w:val="auto"/>
                <w:kern w:val="0"/>
                <w:sz w:val="24"/>
                <w:u w:val="none"/>
              </w:rPr>
              <w:t>学历，加</w:t>
            </w:r>
            <w:r>
              <w:rPr>
                <w:rFonts w:hint="default" w:ascii="Times New Roman" w:hAnsi="Times New Roman" w:eastAsia="仿宋_GB2312" w:cs="Times New Roman"/>
                <w:color w:val="auto"/>
                <w:kern w:val="0"/>
                <w:sz w:val="24"/>
                <w:u w:val="none"/>
                <w:lang w:val="en-US" w:eastAsia="zh-CN"/>
              </w:rPr>
              <w:t>15</w:t>
            </w:r>
            <w:r>
              <w:rPr>
                <w:rFonts w:hint="default" w:ascii="Times New Roman" w:hAnsi="Times New Roman" w:eastAsia="仿宋_GB2312" w:cs="Times New Roman"/>
                <w:color w:val="auto"/>
                <w:kern w:val="0"/>
                <w:sz w:val="24"/>
                <w:u w:val="none"/>
              </w:rPr>
              <w:t>分</w:t>
            </w:r>
            <w:r>
              <w:rPr>
                <w:rFonts w:hint="default" w:ascii="Times New Roman" w:hAnsi="Times New Roman" w:eastAsia="仿宋_GB2312" w:cs="Times New Roman"/>
                <w:color w:val="auto"/>
                <w:kern w:val="0"/>
                <w:sz w:val="24"/>
                <w:u w:val="none"/>
                <w:lang w:eastAsia="zh-CN"/>
              </w:rPr>
              <w:t>。</w:t>
            </w:r>
          </w:p>
        </w:tc>
        <w:tc>
          <w:tcPr>
            <w:tcW w:w="4872" w:type="dxa"/>
            <w:shd w:val="clear" w:color="auto" w:fill="FFFFFF"/>
            <w:noWrap w:val="0"/>
            <w:vAlign w:val="center"/>
          </w:tcPr>
          <w:p>
            <w:pPr>
              <w:widowControl/>
              <w:spacing w:line="320" w:lineRule="exact"/>
              <w:ind w:firstLine="240" w:firstLineChars="100"/>
              <w:rPr>
                <w:rFonts w:hint="default" w:ascii="Times New Roman" w:hAnsi="Times New Roman" w:eastAsia="仿宋_GB2312" w:cs="Times New Roman"/>
                <w:bCs/>
                <w:color w:val="auto"/>
                <w:kern w:val="0"/>
                <w:sz w:val="24"/>
              </w:rPr>
            </w:pPr>
            <w:r>
              <w:rPr>
                <w:rFonts w:hint="default" w:ascii="Times New Roman" w:hAnsi="Times New Roman" w:eastAsia="仿宋_GB2312" w:cs="Times New Roman"/>
                <w:color w:val="auto"/>
                <w:kern w:val="0"/>
                <w:sz w:val="24"/>
              </w:rPr>
              <w:t>提供毕业证</w:t>
            </w:r>
            <w:r>
              <w:rPr>
                <w:rFonts w:hint="default" w:ascii="Times New Roman" w:hAnsi="Times New Roman" w:eastAsia="仿宋_GB2312" w:cs="Times New Roman"/>
                <w:color w:val="auto"/>
                <w:kern w:val="0"/>
                <w:sz w:val="24"/>
                <w:lang w:val="en-US" w:eastAsia="zh-CN"/>
              </w:rPr>
              <w:t>、</w:t>
            </w:r>
            <w:r>
              <w:rPr>
                <w:rFonts w:hint="default" w:ascii="Times New Roman" w:hAnsi="Times New Roman" w:eastAsia="仿宋_GB2312" w:cs="Times New Roman"/>
                <w:color w:val="auto"/>
                <w:kern w:val="0"/>
                <w:sz w:val="24"/>
              </w:rPr>
              <w:t>《教育部学历证书电子注册备案表》（</w:t>
            </w:r>
            <w:r>
              <w:rPr>
                <w:rFonts w:hint="default" w:ascii="Times New Roman" w:hAnsi="Times New Roman" w:eastAsia="仿宋_GB2312" w:cs="Times New Roman"/>
                <w:color w:val="auto"/>
                <w:kern w:val="0"/>
                <w:sz w:val="24"/>
                <w:lang w:val="en-US" w:eastAsia="zh-CN"/>
              </w:rPr>
              <w:t>大专及以上学历提供，</w:t>
            </w:r>
            <w:r>
              <w:rPr>
                <w:rFonts w:hint="default" w:ascii="Times New Roman" w:hAnsi="Times New Roman" w:eastAsia="仿宋_GB2312" w:cs="Times New Roman"/>
                <w:color w:val="auto"/>
                <w:kern w:val="0"/>
                <w:sz w:val="24"/>
              </w:rPr>
              <w:t>可在中国高等教育学生信息网</w:t>
            </w:r>
            <w:r>
              <w:rPr>
                <w:rFonts w:hint="default" w:ascii="Times New Roman" w:hAnsi="Times New Roman" w:eastAsia="仿宋_GB2312" w:cs="Times New Roman"/>
                <w:color w:val="auto"/>
                <w:kern w:val="0"/>
                <w:sz w:val="24"/>
                <w:lang w:val="en-US" w:eastAsia="zh-CN"/>
              </w:rPr>
              <w:t>下载</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取最高项，不</w:t>
            </w:r>
            <w:r>
              <w:rPr>
                <w:rFonts w:hint="default" w:ascii="Times New Roman" w:hAnsi="Times New Roman" w:eastAsia="仿宋_GB2312" w:cs="Times New Roman"/>
                <w:color w:val="auto"/>
                <w:kern w:val="0"/>
                <w:sz w:val="24"/>
                <w:lang w:eastAsia="zh-CN"/>
              </w:rPr>
              <w:t>叠</w:t>
            </w:r>
            <w:r>
              <w:rPr>
                <w:rFonts w:hint="default" w:ascii="Times New Roman" w:hAnsi="Times New Roman" w:eastAsia="仿宋_GB2312" w:cs="Times New Roman"/>
                <w:color w:val="auto"/>
                <w:kern w:val="0"/>
                <w:sz w:val="24"/>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2" w:hRule="atLeast"/>
          <w:jc w:val="center"/>
        </w:trPr>
        <w:tc>
          <w:tcPr>
            <w:tcW w:w="622"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3</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社会工作</w:t>
            </w:r>
            <w:r>
              <w:rPr>
                <w:rFonts w:hint="default" w:ascii="Times New Roman" w:hAnsi="Times New Roman" w:eastAsia="仿宋_GB2312" w:cs="Times New Roman"/>
                <w:color w:val="auto"/>
                <w:sz w:val="24"/>
                <w:lang w:val="en-US" w:eastAsia="zh-CN"/>
              </w:rPr>
              <w:t>者</w:t>
            </w:r>
          </w:p>
          <w:p>
            <w:pPr>
              <w:widowControl/>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职业资格</w:t>
            </w:r>
            <w:r>
              <w:rPr>
                <w:rFonts w:hint="default" w:ascii="Times New Roman" w:hAnsi="Times New Roman" w:eastAsia="仿宋_GB2312" w:cs="Times New Roman"/>
                <w:color w:val="auto"/>
                <w:sz w:val="24"/>
                <w:lang w:eastAsia="zh-CN"/>
              </w:rPr>
              <w:t>证书</w:t>
            </w:r>
          </w:p>
          <w:p>
            <w:pPr>
              <w:widowControl/>
              <w:spacing w:line="32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8-12分</w:t>
            </w:r>
            <w:r>
              <w:rPr>
                <w:rFonts w:hint="default" w:ascii="Times New Roman" w:hAnsi="Times New Roman" w:eastAsia="仿宋_GB2312" w:cs="Times New Roman"/>
                <w:color w:val="auto"/>
                <w:sz w:val="24"/>
                <w:lang w:eastAsia="zh-CN"/>
              </w:rPr>
              <w:t>）</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eastAsia="zh-CN"/>
              </w:rPr>
              <w:t>持有助理社会工作师证书，加</w:t>
            </w:r>
            <w:r>
              <w:rPr>
                <w:rFonts w:hint="default" w:ascii="Times New Roman" w:hAnsi="Times New Roman" w:eastAsia="仿宋_GB2312" w:cs="Times New Roman"/>
                <w:color w:val="auto"/>
                <w:kern w:val="0"/>
                <w:sz w:val="24"/>
                <w:lang w:val="en-US" w:eastAsia="zh-CN"/>
              </w:rPr>
              <w:t>8分；持有社会工作师证书，加</w:t>
            </w:r>
            <w:r>
              <w:rPr>
                <w:rFonts w:hint="default" w:ascii="Times New Roman" w:hAnsi="Times New Roman" w:eastAsia="仿宋_GB2312" w:cs="Times New Roman"/>
                <w:color w:val="auto"/>
                <w:kern w:val="0"/>
                <w:sz w:val="24"/>
                <w:u w:val="none"/>
                <w:lang w:val="en-US" w:eastAsia="zh-CN"/>
              </w:rPr>
              <w:t>12分</w:t>
            </w:r>
            <w:r>
              <w:rPr>
                <w:rFonts w:hint="default" w:ascii="Times New Roman" w:hAnsi="Times New Roman" w:eastAsia="仿宋_GB2312" w:cs="Times New Roman"/>
                <w:color w:val="auto"/>
                <w:kern w:val="0"/>
                <w:sz w:val="24"/>
                <w:lang w:val="en-US" w:eastAsia="zh-CN"/>
              </w:rPr>
              <w:t>。</w:t>
            </w:r>
          </w:p>
        </w:tc>
        <w:tc>
          <w:tcPr>
            <w:tcW w:w="4872" w:type="dxa"/>
            <w:shd w:val="clear" w:color="auto" w:fill="FFFFFF"/>
            <w:noWrap w:val="0"/>
            <w:vAlign w:val="center"/>
          </w:tcPr>
          <w:p>
            <w:pPr>
              <w:widowControl/>
              <w:spacing w:line="320" w:lineRule="exact"/>
              <w:ind w:firstLine="240" w:firstLineChars="100"/>
              <w:jc w:val="left"/>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eastAsia="zh-CN"/>
              </w:rPr>
              <w:t>同时持有</w:t>
            </w:r>
            <w:r>
              <w:rPr>
                <w:rFonts w:hint="default" w:ascii="Times New Roman" w:hAnsi="Times New Roman" w:eastAsia="仿宋_GB2312" w:cs="Times New Roman"/>
                <w:color w:val="auto"/>
                <w:kern w:val="0"/>
                <w:sz w:val="24"/>
                <w:lang w:val="en-US" w:eastAsia="zh-CN"/>
              </w:rPr>
              <w:t>2本证书者，取最高项，不叠加。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0" w:hRule="atLeast"/>
          <w:jc w:val="center"/>
        </w:trPr>
        <w:tc>
          <w:tcPr>
            <w:tcW w:w="622"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4</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eastAsia="zh-CN" w:bidi="ar"/>
              </w:rPr>
              <w:t>获奖情况</w:t>
            </w:r>
          </w:p>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eastAsia="zh-CN" w:bidi="ar"/>
              </w:rPr>
              <w:t>（</w:t>
            </w:r>
            <w:r>
              <w:rPr>
                <w:rFonts w:hint="default" w:ascii="Times New Roman" w:hAnsi="Times New Roman" w:eastAsia="仿宋_GB2312" w:cs="Times New Roman"/>
                <w:color w:val="auto"/>
                <w:kern w:val="0"/>
                <w:sz w:val="24"/>
                <w:lang w:val="en-US" w:eastAsia="zh-CN" w:bidi="ar"/>
              </w:rPr>
              <w:t>5-</w:t>
            </w:r>
            <w:r>
              <w:rPr>
                <w:rFonts w:hint="default" w:ascii="Times New Roman" w:hAnsi="Times New Roman" w:eastAsia="仿宋_GB2312" w:cs="Times New Roman"/>
                <w:color w:val="auto"/>
                <w:kern w:val="0"/>
                <w:sz w:val="24"/>
                <w:u w:val="none"/>
                <w:lang w:val="en-US" w:eastAsia="zh-CN" w:bidi="ar"/>
              </w:rPr>
              <w:t>15</w:t>
            </w:r>
            <w:r>
              <w:rPr>
                <w:rFonts w:hint="default" w:ascii="Times New Roman" w:hAnsi="Times New Roman" w:eastAsia="仿宋_GB2312" w:cs="Times New Roman"/>
                <w:color w:val="auto"/>
                <w:kern w:val="0"/>
                <w:sz w:val="24"/>
                <w:u w:val="none"/>
                <w:lang w:bidi="ar"/>
              </w:rPr>
              <w:t>分)</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获得乡镇（街道）党（工）委、政府（办事处）或区直部门表彰的，加5分；微网格长获得区平安建设领导小组表彰且报考01岗位的，加10分；获得区委、区政府及以上表彰的，加15分。（离任村两委干部报考02岗位的，在职期间个人获得的荣誉或任职村主干期间集体获得的荣誉参照以上标准评分。）</w:t>
            </w:r>
          </w:p>
        </w:tc>
        <w:tc>
          <w:tcPr>
            <w:tcW w:w="4872" w:type="dxa"/>
            <w:shd w:val="clear" w:color="auto" w:fill="FFFFFF"/>
            <w:noWrap w:val="0"/>
            <w:vAlign w:val="center"/>
          </w:tcPr>
          <w:p>
            <w:pPr>
              <w:widowControl/>
              <w:spacing w:line="320" w:lineRule="exact"/>
              <w:ind w:firstLine="240" w:firstLineChars="100"/>
              <w:jc w:val="left"/>
              <w:rPr>
                <w:rFonts w:hint="default" w:ascii="Times New Roman" w:hAnsi="Times New Roman" w:eastAsia="仿宋_GB2312" w:cs="Times New Roman"/>
                <w:bCs/>
                <w:color w:val="auto"/>
                <w:kern w:val="0"/>
                <w:sz w:val="24"/>
                <w:lang w:val="en-US" w:eastAsia="zh-CN"/>
              </w:rPr>
            </w:pPr>
            <w:r>
              <w:rPr>
                <w:rFonts w:hint="default" w:ascii="Times New Roman" w:hAnsi="Times New Roman" w:eastAsia="仿宋_GB2312" w:cs="Times New Roman"/>
                <w:bCs/>
                <w:color w:val="auto"/>
                <w:kern w:val="0"/>
                <w:sz w:val="24"/>
                <w:u w:val="none"/>
                <w:lang w:val="en-US" w:eastAsia="zh-CN"/>
              </w:rPr>
              <w:t>提供工作以来获得荣誉的表彰文件（复印件需加盖公章）或荣誉证书，取最高项，不叠加。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3" w:hRule="atLeast"/>
          <w:jc w:val="center"/>
        </w:trPr>
        <w:tc>
          <w:tcPr>
            <w:tcW w:w="622"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5</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退役士兵</w:t>
            </w:r>
          </w:p>
          <w:p>
            <w:pPr>
              <w:widowControl/>
              <w:spacing w:line="320" w:lineRule="exact"/>
              <w:jc w:val="center"/>
              <w:rPr>
                <w:rFonts w:hint="default"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8</w:t>
            </w:r>
            <w:r>
              <w:rPr>
                <w:rFonts w:hint="default" w:ascii="Times New Roman" w:hAnsi="Times New Roman" w:eastAsia="仿宋_GB2312" w:cs="Times New Roman"/>
                <w:color w:val="auto"/>
                <w:sz w:val="24"/>
              </w:rPr>
              <w:t>分)</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sz w:val="24"/>
              </w:rPr>
              <w:t>退役士兵，加</w:t>
            </w: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rPr>
              <w:t>分</w:t>
            </w:r>
            <w:r>
              <w:rPr>
                <w:rFonts w:hint="default" w:ascii="Times New Roman" w:hAnsi="Times New Roman" w:eastAsia="仿宋_GB2312" w:cs="Times New Roman"/>
                <w:color w:val="auto"/>
                <w:sz w:val="24"/>
                <w:lang w:eastAsia="zh-CN"/>
              </w:rPr>
              <w:t>；优秀退役士兵（含立功、嘉奖），加</w:t>
            </w:r>
            <w:r>
              <w:rPr>
                <w:rFonts w:hint="default" w:ascii="Times New Roman" w:hAnsi="Times New Roman" w:eastAsia="仿宋_GB2312" w:cs="Times New Roman"/>
                <w:color w:val="auto"/>
                <w:sz w:val="24"/>
                <w:lang w:val="en-US" w:eastAsia="zh-CN"/>
              </w:rPr>
              <w:t>8分。</w:t>
            </w:r>
          </w:p>
        </w:tc>
        <w:tc>
          <w:tcPr>
            <w:tcW w:w="4872" w:type="dxa"/>
            <w:shd w:val="clear" w:color="auto" w:fill="FFFFFF"/>
            <w:noWrap w:val="0"/>
            <w:vAlign w:val="center"/>
          </w:tcPr>
          <w:p>
            <w:pPr>
              <w:widowControl/>
              <w:spacing w:line="320" w:lineRule="exact"/>
              <w:ind w:firstLine="240" w:firstLineChars="100"/>
              <w:jc w:val="both"/>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sz w:val="24"/>
              </w:rPr>
              <w:t>提供</w:t>
            </w:r>
            <w:r>
              <w:rPr>
                <w:rFonts w:hint="default" w:ascii="Times New Roman" w:hAnsi="Times New Roman" w:eastAsia="仿宋_GB2312" w:cs="Times New Roman"/>
                <w:color w:val="auto"/>
                <w:sz w:val="24"/>
                <w:lang w:eastAsia="zh-CN"/>
              </w:rPr>
              <w:t>退出现役证、相关荣誉证书，</w:t>
            </w:r>
            <w:r>
              <w:rPr>
                <w:rFonts w:hint="default" w:ascii="Times New Roman" w:hAnsi="Times New Roman" w:eastAsia="仿宋_GB2312" w:cs="Times New Roman"/>
                <w:color w:val="auto"/>
                <w:kern w:val="0"/>
                <w:sz w:val="24"/>
                <w:lang w:val="en-US" w:eastAsia="zh-CN"/>
              </w:rPr>
              <w:t>取最高项，不叠加。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0" w:hRule="atLeast"/>
          <w:jc w:val="center"/>
        </w:trPr>
        <w:tc>
          <w:tcPr>
            <w:tcW w:w="622" w:type="dxa"/>
            <w:shd w:val="clear" w:color="auto" w:fill="FFFFFF"/>
            <w:noWrap w:val="0"/>
            <w:vAlign w:val="center"/>
          </w:tcPr>
          <w:p>
            <w:pPr>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6</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少数民族</w:t>
            </w:r>
          </w:p>
          <w:p>
            <w:pPr>
              <w:widowControl/>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rPr>
              <w:t>分）</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少数民族，加</w:t>
            </w: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rPr>
              <w:t>分</w:t>
            </w:r>
            <w:r>
              <w:rPr>
                <w:rFonts w:hint="default" w:ascii="Times New Roman" w:hAnsi="Times New Roman" w:eastAsia="仿宋_GB2312" w:cs="Times New Roman"/>
                <w:color w:val="auto"/>
                <w:sz w:val="24"/>
                <w:lang w:eastAsia="zh-CN"/>
              </w:rPr>
              <w:t>。</w:t>
            </w:r>
          </w:p>
        </w:tc>
        <w:tc>
          <w:tcPr>
            <w:tcW w:w="4872" w:type="dxa"/>
            <w:shd w:val="clear" w:color="auto" w:fill="FFFFFF"/>
            <w:noWrap w:val="0"/>
            <w:vAlign w:val="center"/>
          </w:tcPr>
          <w:p>
            <w:pPr>
              <w:widowControl/>
              <w:spacing w:line="320" w:lineRule="exact"/>
              <w:ind w:firstLine="240" w:firstLineChars="100"/>
              <w:jc w:val="both"/>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提供户口本或</w:t>
            </w:r>
            <w:r>
              <w:rPr>
                <w:rFonts w:hint="default" w:ascii="Times New Roman" w:hAnsi="Times New Roman" w:eastAsia="仿宋_GB2312" w:cs="Times New Roman"/>
                <w:color w:val="auto"/>
                <w:sz w:val="24"/>
                <w:lang w:val="en-US" w:eastAsia="zh-CN"/>
              </w:rPr>
              <w:t>身份证</w:t>
            </w:r>
            <w:r>
              <w:rPr>
                <w:rFonts w:hint="default" w:ascii="Times New Roman" w:hAnsi="Times New Roman" w:eastAsia="仿宋_GB2312" w:cs="Times New Roman"/>
                <w:color w:val="auto"/>
                <w:sz w:val="24"/>
                <w:lang w:eastAsia="zh-CN"/>
              </w:rPr>
              <w:t>等</w:t>
            </w:r>
            <w:r>
              <w:rPr>
                <w:rFonts w:hint="default" w:ascii="Times New Roman" w:hAnsi="Times New Roman" w:eastAsia="仿宋_GB2312" w:cs="Times New Roman"/>
                <w:color w:val="auto"/>
                <w:sz w:val="24"/>
              </w:rPr>
              <w:t>证明</w:t>
            </w:r>
            <w:r>
              <w:rPr>
                <w:rFonts w:hint="default" w:ascii="Times New Roman" w:hAnsi="Times New Roman" w:eastAsia="仿宋_GB2312" w:cs="Times New Roman"/>
                <w:color w:val="auto"/>
                <w:sz w:val="24"/>
                <w:lang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9" w:hRule="atLeast"/>
          <w:jc w:val="center"/>
        </w:trPr>
        <w:tc>
          <w:tcPr>
            <w:tcW w:w="622" w:type="dxa"/>
            <w:shd w:val="clear" w:color="auto" w:fill="FFFFFF"/>
            <w:noWrap w:val="0"/>
            <w:vAlign w:val="center"/>
          </w:tcPr>
          <w:p>
            <w:pPr>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7</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家庭困难</w:t>
            </w:r>
          </w:p>
          <w:p>
            <w:pPr>
              <w:widowControl/>
              <w:spacing w:line="320" w:lineRule="exact"/>
              <w:jc w:val="center"/>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4"/>
                <w:lang w:val="en-US" w:eastAsia="zh-CN"/>
              </w:rPr>
              <w:t>（5分）</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城乡低保家庭和低保边缘户家庭人员，加5分。</w:t>
            </w:r>
          </w:p>
        </w:tc>
        <w:tc>
          <w:tcPr>
            <w:tcW w:w="4872" w:type="dxa"/>
            <w:shd w:val="clear" w:color="auto" w:fill="FFFFFF"/>
            <w:noWrap w:val="0"/>
            <w:vAlign w:val="center"/>
          </w:tcPr>
          <w:p>
            <w:pPr>
              <w:widowControl/>
              <w:spacing w:line="320" w:lineRule="exact"/>
              <w:ind w:firstLine="240" w:firstLineChars="100"/>
              <w:jc w:val="left"/>
              <w:rPr>
                <w:rFonts w:hint="default" w:ascii="Times New Roman" w:hAnsi="Times New Roman" w:eastAsia="仿宋_GB2312" w:cs="Times New Roman"/>
                <w:color w:val="auto"/>
                <w:sz w:val="24"/>
                <w:u w:val="none"/>
                <w:lang w:val="en-US" w:eastAsia="zh-CN"/>
              </w:rPr>
            </w:pPr>
            <w:r>
              <w:rPr>
                <w:rFonts w:hint="default" w:ascii="Times New Roman" w:hAnsi="Times New Roman" w:eastAsia="仿宋_GB2312" w:cs="Times New Roman"/>
                <w:color w:val="auto"/>
                <w:sz w:val="24"/>
                <w:u w:val="none"/>
                <w:lang w:val="en-US" w:eastAsia="zh-CN"/>
              </w:rPr>
              <w:t>提供民政部门出具的相关证明材料。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9" w:hRule="atLeast"/>
          <w:jc w:val="center"/>
        </w:trPr>
        <w:tc>
          <w:tcPr>
            <w:tcW w:w="622" w:type="dxa"/>
            <w:shd w:val="clear" w:color="auto" w:fill="FFFFFF"/>
            <w:noWrap w:val="0"/>
            <w:vAlign w:val="center"/>
          </w:tcPr>
          <w:p>
            <w:pPr>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8</w:t>
            </w:r>
          </w:p>
        </w:tc>
        <w:tc>
          <w:tcPr>
            <w:tcW w:w="1798" w:type="dxa"/>
            <w:shd w:val="clear" w:color="auto" w:fill="FFFFFF"/>
            <w:noWrap w:val="0"/>
            <w:vAlign w:val="center"/>
          </w:tcPr>
          <w:p>
            <w:pPr>
              <w:widowControl/>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外口工作人员</w:t>
            </w:r>
          </w:p>
          <w:p>
            <w:pPr>
              <w:widowControl/>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岗位服务年限</w:t>
            </w:r>
          </w:p>
          <w:p>
            <w:pPr>
              <w:widowControl/>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lang w:val="en-US" w:eastAsia="zh-CN"/>
              </w:rPr>
              <w:t>1-15分</w:t>
            </w:r>
            <w:r>
              <w:rPr>
                <w:rFonts w:hint="default" w:ascii="Times New Roman" w:hAnsi="Times New Roman" w:eastAsia="仿宋_GB2312" w:cs="Times New Roman"/>
                <w:color w:val="auto"/>
                <w:sz w:val="24"/>
                <w:lang w:eastAsia="zh-CN"/>
              </w:rPr>
              <w:t>）</w:t>
            </w:r>
          </w:p>
        </w:tc>
        <w:tc>
          <w:tcPr>
            <w:tcW w:w="7650" w:type="dxa"/>
            <w:shd w:val="clear" w:color="auto" w:fill="FFFFFF"/>
            <w:noWrap w:val="0"/>
            <w:vAlign w:val="center"/>
          </w:tcPr>
          <w:p>
            <w:pPr>
              <w:widowControl/>
              <w:spacing w:line="320" w:lineRule="exact"/>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kern w:val="0"/>
                <w:sz w:val="24"/>
                <w:lang w:eastAsia="zh-CN"/>
              </w:rPr>
              <w:t>根据所在岗位服务年限计算，</w:t>
            </w:r>
            <w:r>
              <w:rPr>
                <w:rFonts w:hint="default" w:ascii="Times New Roman" w:hAnsi="Times New Roman" w:eastAsia="仿宋_GB2312" w:cs="Times New Roman"/>
                <w:color w:val="auto"/>
                <w:kern w:val="0"/>
                <w:sz w:val="24"/>
                <w:lang w:val="en-US" w:eastAsia="zh-CN"/>
              </w:rPr>
              <w:t>每</w:t>
            </w:r>
            <w:r>
              <w:rPr>
                <w:rFonts w:hint="default" w:ascii="Times New Roman" w:hAnsi="Times New Roman" w:eastAsia="仿宋_GB2312" w:cs="Times New Roman"/>
                <w:color w:val="auto"/>
                <w:kern w:val="0"/>
                <w:sz w:val="24"/>
                <w:lang w:eastAsia="zh-CN"/>
              </w:rPr>
              <w:t>满</w:t>
            </w:r>
            <w:r>
              <w:rPr>
                <w:rFonts w:hint="default" w:ascii="Times New Roman" w:hAnsi="Times New Roman" w:eastAsia="仿宋_GB2312" w:cs="Times New Roman"/>
                <w:color w:val="auto"/>
                <w:kern w:val="0"/>
                <w:sz w:val="24"/>
                <w:lang w:val="en-US" w:eastAsia="zh-CN"/>
              </w:rPr>
              <w:t>12个月得1.5分，不足12个月不得分，封顶15分。</w:t>
            </w:r>
          </w:p>
        </w:tc>
        <w:tc>
          <w:tcPr>
            <w:tcW w:w="4872" w:type="dxa"/>
            <w:shd w:val="clear" w:color="auto" w:fill="FFFFFF"/>
            <w:noWrap w:val="0"/>
            <w:vAlign w:val="center"/>
          </w:tcPr>
          <w:p>
            <w:pPr>
              <w:widowControl/>
              <w:spacing w:line="320" w:lineRule="exact"/>
              <w:ind w:firstLine="240" w:firstLineChars="100"/>
              <w:jc w:val="left"/>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u w:val="none"/>
                <w:lang w:val="en-US" w:eastAsia="zh-CN"/>
              </w:rPr>
              <w:t>仅专门</w:t>
            </w:r>
            <w:r>
              <w:rPr>
                <w:rFonts w:hint="default" w:ascii="Times New Roman" w:hAnsi="Times New Roman" w:eastAsia="仿宋_GB2312" w:cs="Times New Roman"/>
                <w:color w:val="auto"/>
                <w:sz w:val="24"/>
                <w:u w:val="none"/>
                <w:lang w:eastAsia="zh-CN"/>
              </w:rPr>
              <w:t>面向</w:t>
            </w:r>
            <w:r>
              <w:rPr>
                <w:rFonts w:hint="default" w:ascii="Times New Roman" w:hAnsi="Times New Roman" w:eastAsia="仿宋_GB2312" w:cs="Times New Roman"/>
                <w:color w:val="auto"/>
                <w:sz w:val="24"/>
                <w:u w:val="none"/>
                <w:lang w:val="en-US" w:eastAsia="zh-CN"/>
              </w:rPr>
              <w:t>在职的</w:t>
            </w:r>
            <w:r>
              <w:rPr>
                <w:rFonts w:hint="default" w:ascii="Times New Roman" w:hAnsi="Times New Roman" w:eastAsia="仿宋_GB2312" w:cs="Times New Roman"/>
                <w:color w:val="auto"/>
                <w:sz w:val="24"/>
                <w:u w:val="none"/>
                <w:lang w:eastAsia="zh-CN"/>
              </w:rPr>
              <w:t>外口工作人员</w:t>
            </w:r>
            <w:r>
              <w:rPr>
                <w:rFonts w:hint="default" w:ascii="Times New Roman" w:hAnsi="Times New Roman" w:eastAsia="仿宋_GB2312" w:cs="Times New Roman"/>
                <w:color w:val="auto"/>
                <w:sz w:val="24"/>
                <w:u w:val="none"/>
                <w:lang w:val="en-US" w:eastAsia="zh-CN"/>
              </w:rPr>
              <w:t>计分</w:t>
            </w:r>
            <w:r>
              <w:rPr>
                <w:rFonts w:hint="default" w:ascii="Times New Roman" w:hAnsi="Times New Roman" w:eastAsia="仿宋_GB2312" w:cs="Times New Roman"/>
                <w:color w:val="auto"/>
                <w:sz w:val="24"/>
                <w:u w:val="none"/>
                <w:lang w:eastAsia="zh-CN"/>
              </w:rPr>
              <w:t>，提供所在街道出具的</w:t>
            </w:r>
            <w:r>
              <w:rPr>
                <w:rFonts w:hint="default" w:ascii="Times New Roman" w:hAnsi="Times New Roman" w:eastAsia="仿宋_GB2312" w:cs="Times New Roman"/>
                <w:color w:val="auto"/>
                <w:sz w:val="24"/>
                <w:u w:val="none"/>
                <w:lang w:val="en-US" w:eastAsia="zh-CN"/>
              </w:rPr>
              <w:t>入职</w:t>
            </w:r>
            <w:r>
              <w:rPr>
                <w:rFonts w:hint="default" w:ascii="Times New Roman" w:hAnsi="Times New Roman" w:eastAsia="仿宋_GB2312" w:cs="Times New Roman"/>
                <w:color w:val="auto"/>
                <w:sz w:val="24"/>
                <w:u w:val="none"/>
                <w:lang w:eastAsia="zh-CN"/>
              </w:rPr>
              <w:t>服务年限证明。</w:t>
            </w:r>
          </w:p>
        </w:tc>
      </w:tr>
    </w:tbl>
    <w:p>
      <w:pPr>
        <w:pStyle w:val="4"/>
        <w:jc w:val="center"/>
        <w:rPr>
          <w:rFonts w:hint="default" w:ascii="Times New Roman" w:hAnsi="Times New Roman" w:eastAsia="仿宋_GB2312" w:cs="Times New Roman"/>
          <w:b/>
          <w:bCs/>
          <w:color w:val="auto"/>
          <w:kern w:val="0"/>
          <w:sz w:val="44"/>
          <w:szCs w:val="44"/>
        </w:rPr>
        <w:sectPr>
          <w:pgSz w:w="16838" w:h="11906" w:orient="landscape"/>
          <w:pgMar w:top="1134" w:right="1304" w:bottom="1134" w:left="1304" w:header="851" w:footer="992" w:gutter="0"/>
          <w:pgNumType w:fmt="numberInDash"/>
          <w:cols w:space="720" w:num="1"/>
          <w:rtlGutter w:val="0"/>
          <w:docGrid w:linePitch="312" w:charSpace="0"/>
        </w:sectPr>
      </w:pPr>
      <w:r>
        <w:rPr>
          <w:rFonts w:hint="default" w:ascii="Times New Roman" w:hAnsi="Times New Roman" w:eastAsia="方正小标宋_GBK" w:cs="Times New Roman"/>
          <w:b w:val="0"/>
          <w:bCs w:val="0"/>
          <w:color w:val="auto"/>
          <w:kern w:val="0"/>
          <w:sz w:val="44"/>
          <w:szCs w:val="44"/>
          <w:lang w:val="en-US" w:eastAsia="zh-CN"/>
        </w:rPr>
        <w:t>2024年三明市</w:t>
      </w:r>
      <w:r>
        <w:rPr>
          <w:rFonts w:hint="default" w:ascii="Times New Roman" w:hAnsi="Times New Roman" w:eastAsia="方正小标宋_GBK" w:cs="Times New Roman"/>
          <w:b w:val="0"/>
          <w:bCs w:val="0"/>
          <w:color w:val="auto"/>
          <w:sz w:val="44"/>
          <w:szCs w:val="44"/>
        </w:rPr>
        <w:t>沙县</w:t>
      </w:r>
      <w:r>
        <w:rPr>
          <w:rFonts w:hint="default" w:ascii="Times New Roman" w:hAnsi="Times New Roman" w:eastAsia="方正小标宋_GBK" w:cs="Times New Roman"/>
          <w:b w:val="0"/>
          <w:bCs w:val="0"/>
          <w:color w:val="auto"/>
          <w:sz w:val="44"/>
          <w:szCs w:val="44"/>
          <w:lang w:eastAsia="zh-CN"/>
        </w:rPr>
        <w:t>区公开招</w:t>
      </w:r>
      <w:r>
        <w:rPr>
          <w:rFonts w:hint="default" w:ascii="Times New Roman" w:hAnsi="Times New Roman" w:eastAsia="方正小标宋_GBK" w:cs="Times New Roman"/>
          <w:b w:val="0"/>
          <w:bCs w:val="0"/>
          <w:color w:val="auto"/>
          <w:sz w:val="44"/>
          <w:szCs w:val="44"/>
          <w:lang w:val="en-US" w:eastAsia="zh-CN"/>
        </w:rPr>
        <w:t>聘</w:t>
      </w:r>
      <w:r>
        <w:rPr>
          <w:rFonts w:hint="default" w:ascii="Times New Roman" w:hAnsi="Times New Roman" w:eastAsia="方正小标宋_GBK" w:cs="Times New Roman"/>
          <w:b w:val="0"/>
          <w:bCs w:val="0"/>
          <w:color w:val="auto"/>
          <w:kern w:val="0"/>
          <w:sz w:val="44"/>
          <w:szCs w:val="44"/>
        </w:rPr>
        <w:t>社区</w:t>
      </w:r>
      <w:r>
        <w:rPr>
          <w:rFonts w:hint="default" w:ascii="Times New Roman" w:hAnsi="Times New Roman" w:eastAsia="方正小标宋_GBK" w:cs="Times New Roman"/>
          <w:b w:val="0"/>
          <w:bCs w:val="0"/>
          <w:color w:val="auto"/>
          <w:kern w:val="0"/>
          <w:sz w:val="44"/>
          <w:szCs w:val="44"/>
          <w:lang w:eastAsia="zh-CN"/>
        </w:rPr>
        <w:t>工作者</w:t>
      </w:r>
      <w:r>
        <w:rPr>
          <w:rFonts w:hint="default" w:ascii="Times New Roman" w:hAnsi="Times New Roman" w:eastAsia="方正小标宋_GBK" w:cs="Times New Roman"/>
          <w:b w:val="0"/>
          <w:bCs w:val="0"/>
          <w:color w:val="auto"/>
          <w:kern w:val="0"/>
          <w:sz w:val="44"/>
          <w:szCs w:val="44"/>
          <w:lang w:val="en-US" w:eastAsia="zh-CN"/>
        </w:rPr>
        <w:t>量化</w:t>
      </w:r>
      <w:r>
        <w:rPr>
          <w:rFonts w:hint="default" w:ascii="Times New Roman" w:hAnsi="Times New Roman" w:eastAsia="方正小标宋_GBK" w:cs="Times New Roman"/>
          <w:b w:val="0"/>
          <w:bCs w:val="0"/>
          <w:color w:val="auto"/>
          <w:kern w:val="0"/>
          <w:sz w:val="44"/>
          <w:szCs w:val="44"/>
        </w:rPr>
        <w:t>考核评分说明</w:t>
      </w:r>
    </w:p>
    <w:p>
      <w:pPr>
        <w:pStyle w:val="4"/>
        <w:jc w:val="both"/>
        <w:rPr>
          <w:rFonts w:hint="default" w:ascii="Times New Roman" w:hAnsi="Times New Roman" w:eastAsia="仿宋_GB2312" w:cs="Times New Roman"/>
          <w:b/>
          <w:bCs/>
          <w:color w:val="auto"/>
          <w:kern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TcwYzYzMGQ1MTExZWM2YzFlZTM0NWE1ZDdlMzgifQ=="/>
  </w:docVars>
  <w:rsids>
    <w:rsidRoot w:val="00000000"/>
    <w:rsid w:val="77C145ED"/>
    <w:rsid w:val="79A5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styleId="4">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2024-08-30T10:34:00Z</dcterms:created>
  <dc:creator>Administrator</dc:creator>
  <cp:lastModifiedBy>Administrator</cp:lastModifiedBy>
  <dcterms:modified xsi:type="dcterms:W3CDTF">2024-08-30T10:56:10Z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12099EEC31514EC2B0D0521109A5043B_12</vt:lpwstr>
  </property>
</Properties>
</file>