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20</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省级财政专项扶贫</w:t>
      </w:r>
      <w:r>
        <w:rPr>
          <w:rFonts w:ascii="Times New Roman" w:hAnsi="Times New Roman" w:eastAsia="方正小标宋简体" w:cs="Times New Roman"/>
          <w:sz w:val="44"/>
          <w:szCs w:val="44"/>
        </w:rPr>
        <w:t xml:space="preserve">资金分配方案 </w:t>
      </w:r>
    </w:p>
    <w:p>
      <w:pPr>
        <w:spacing w:line="540" w:lineRule="exact"/>
        <w:rPr>
          <w:rFonts w:ascii="Times New Roman" w:hAnsi="Times New Roman" w:eastAsia="方正仿宋简体"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简体" w:cs="Times New Roman"/>
          <w:snapToGrid w:val="0"/>
          <w:kern w:val="0"/>
          <w:sz w:val="32"/>
          <w:szCs w:val="32"/>
          <w:lang w:val="en-US"/>
        </w:rPr>
      </w:pPr>
      <w:r>
        <w:rPr>
          <w:rFonts w:ascii="Times New Roman" w:hAnsi="Times New Roman" w:eastAsia="方正仿宋简体" w:cs="Times New Roman"/>
          <w:snapToGrid w:val="0"/>
          <w:kern w:val="0"/>
          <w:sz w:val="32"/>
          <w:szCs w:val="32"/>
        </w:rPr>
        <w:t>为进一步推进我县精准扶贫脱贫攻坚工作，根据省财政厅、省农业农村厅《关于下达20</w:t>
      </w:r>
      <w:r>
        <w:rPr>
          <w:rFonts w:hint="eastAsia" w:ascii="Times New Roman" w:hAnsi="Times New Roman" w:eastAsia="方正仿宋简体" w:cs="Times New Roman"/>
          <w:snapToGrid w:val="0"/>
          <w:kern w:val="0"/>
          <w:sz w:val="32"/>
          <w:szCs w:val="32"/>
        </w:rPr>
        <w:t>20</w:t>
      </w:r>
      <w:r>
        <w:rPr>
          <w:rFonts w:ascii="Times New Roman" w:hAnsi="Times New Roman" w:eastAsia="方正仿宋简体" w:cs="Times New Roman"/>
          <w:snapToGrid w:val="0"/>
          <w:kern w:val="0"/>
          <w:sz w:val="32"/>
          <w:szCs w:val="32"/>
        </w:rPr>
        <w:t>年</w:t>
      </w:r>
      <w:r>
        <w:rPr>
          <w:rFonts w:hint="eastAsia" w:ascii="Times New Roman" w:hAnsi="Times New Roman" w:eastAsia="方正仿宋简体" w:cs="Times New Roman"/>
          <w:snapToGrid w:val="0"/>
          <w:kern w:val="0"/>
          <w:sz w:val="32"/>
          <w:szCs w:val="32"/>
          <w:lang w:eastAsia="zh-CN"/>
        </w:rPr>
        <w:t>度</w:t>
      </w:r>
      <w:r>
        <w:rPr>
          <w:rFonts w:hint="eastAsia" w:ascii="Times New Roman" w:hAnsi="Times New Roman" w:eastAsia="方正仿宋简体" w:cs="Times New Roman"/>
          <w:snapToGrid w:val="0"/>
          <w:kern w:val="0"/>
          <w:sz w:val="32"/>
          <w:szCs w:val="32"/>
        </w:rPr>
        <w:t>省级财政专项扶贫资金</w:t>
      </w:r>
      <w:r>
        <w:rPr>
          <w:rFonts w:ascii="Times New Roman" w:hAnsi="Times New Roman" w:eastAsia="方正仿宋简体" w:cs="Times New Roman"/>
          <w:snapToGrid w:val="0"/>
          <w:kern w:val="0"/>
          <w:sz w:val="32"/>
          <w:szCs w:val="32"/>
        </w:rPr>
        <w:t>的通知》（闽财农指〔20</w:t>
      </w:r>
      <w:r>
        <w:rPr>
          <w:rFonts w:hint="eastAsia" w:ascii="Times New Roman" w:hAnsi="Times New Roman" w:eastAsia="方正仿宋简体" w:cs="Times New Roman"/>
          <w:snapToGrid w:val="0"/>
          <w:kern w:val="0"/>
          <w:sz w:val="32"/>
          <w:szCs w:val="32"/>
        </w:rPr>
        <w:t>20</w:t>
      </w:r>
      <w:r>
        <w:rPr>
          <w:rFonts w:ascii="Times New Roman" w:hAnsi="Times New Roman" w:eastAsia="方正仿宋简体" w:cs="Times New Roman"/>
          <w:snapToGrid w:val="0"/>
          <w:kern w:val="0"/>
          <w:sz w:val="32"/>
          <w:szCs w:val="32"/>
        </w:rPr>
        <w:t>〕</w:t>
      </w:r>
      <w:r>
        <w:rPr>
          <w:rFonts w:hint="eastAsia" w:ascii="Times New Roman" w:hAnsi="Times New Roman" w:eastAsia="方正仿宋简体" w:cs="Times New Roman"/>
          <w:snapToGrid w:val="0"/>
          <w:kern w:val="0"/>
          <w:sz w:val="32"/>
          <w:szCs w:val="32"/>
          <w:lang w:val="en-US" w:eastAsia="zh-CN"/>
        </w:rPr>
        <w:t>97</w:t>
      </w:r>
      <w:r>
        <w:rPr>
          <w:rFonts w:ascii="Times New Roman" w:hAnsi="Times New Roman" w:eastAsia="方正仿宋简体" w:cs="Times New Roman"/>
          <w:snapToGrid w:val="0"/>
          <w:kern w:val="0"/>
          <w:sz w:val="32"/>
          <w:szCs w:val="32"/>
        </w:rPr>
        <w:t>号）文件</w:t>
      </w:r>
      <w:r>
        <w:rPr>
          <w:rFonts w:hint="eastAsia" w:ascii="Times New Roman" w:hAnsi="Times New Roman" w:eastAsia="方正仿宋简体" w:cs="Times New Roman"/>
          <w:snapToGrid w:val="0"/>
          <w:kern w:val="0"/>
          <w:sz w:val="32"/>
          <w:szCs w:val="32"/>
        </w:rPr>
        <w:t>，下达我县2020年省级财政专项扶贫资金</w:t>
      </w:r>
      <w:r>
        <w:rPr>
          <w:rFonts w:hint="eastAsia" w:ascii="Times New Roman" w:hAnsi="Times New Roman" w:eastAsia="方正仿宋简体" w:cs="Times New Roman"/>
          <w:snapToGrid w:val="0"/>
          <w:kern w:val="0"/>
          <w:sz w:val="32"/>
          <w:szCs w:val="32"/>
          <w:lang w:val="en-US" w:eastAsia="zh-CN"/>
        </w:rPr>
        <w:t>41</w:t>
      </w:r>
      <w:r>
        <w:rPr>
          <w:rFonts w:hint="eastAsia" w:ascii="Times New Roman" w:hAnsi="Times New Roman" w:eastAsia="方正仿宋简体" w:cs="Times New Roman"/>
          <w:snapToGrid w:val="0"/>
          <w:kern w:val="0"/>
          <w:sz w:val="32"/>
          <w:szCs w:val="32"/>
        </w:rPr>
        <w:t>万元。</w:t>
      </w:r>
      <w:r>
        <w:rPr>
          <w:rFonts w:hint="eastAsia" w:ascii="Times New Roman" w:hAnsi="Times New Roman" w:eastAsia="方正仿宋简体" w:cs="Times New Roman"/>
          <w:snapToGrid w:val="0"/>
          <w:kern w:val="0"/>
          <w:sz w:val="32"/>
          <w:szCs w:val="32"/>
          <w:lang w:eastAsia="zh-CN"/>
        </w:rPr>
        <w:t>结合我县贫困村资源条件</w:t>
      </w:r>
      <w:r>
        <w:rPr>
          <w:rFonts w:hint="eastAsia" w:ascii="Times New Roman" w:hAnsi="Times New Roman" w:eastAsia="方正仿宋简体" w:cs="Times New Roman"/>
          <w:snapToGrid w:val="0"/>
          <w:kern w:val="0"/>
          <w:sz w:val="32"/>
          <w:szCs w:val="32"/>
        </w:rPr>
        <w:t>，</w:t>
      </w:r>
      <w:r>
        <w:rPr>
          <w:rFonts w:hint="eastAsia" w:ascii="Times New Roman" w:hAnsi="Times New Roman" w:eastAsia="方正仿宋简体" w:cs="Times New Roman"/>
          <w:snapToGrid w:val="0"/>
          <w:kern w:val="0"/>
          <w:sz w:val="32"/>
          <w:szCs w:val="32"/>
          <w:lang w:eastAsia="zh-CN"/>
        </w:rPr>
        <w:t>以“四供一体”合作模式为项目载体，初步安排</w:t>
      </w:r>
      <w:r>
        <w:rPr>
          <w:rFonts w:hint="eastAsia" w:ascii="Times New Roman" w:hAnsi="Times New Roman" w:eastAsia="方正仿宋简体" w:cs="Times New Roman"/>
          <w:sz w:val="32"/>
          <w:szCs w:val="32"/>
          <w:lang w:val="en-US" w:eastAsia="zh-CN"/>
        </w:rPr>
        <w:t>通过沙县润泽扶贫开发投资有限公司将资金投入林权制度改革产业发展项目</w:t>
      </w:r>
      <w:r>
        <w:rPr>
          <w:rFonts w:hint="eastAsia" w:ascii="Times New Roman" w:hAnsi="Times New Roman" w:eastAsia="方正仿宋简体" w:cs="Times New Roman"/>
          <w:snapToGrid w:val="0"/>
          <w:kern w:val="0"/>
          <w:sz w:val="32"/>
          <w:szCs w:val="32"/>
          <w:lang w:eastAsia="zh-CN"/>
        </w:rPr>
        <w:t>持续带动大洛镇宝山村、罗坑源村、南阳乡坡科村</w:t>
      </w:r>
      <w:r>
        <w:rPr>
          <w:rFonts w:hint="eastAsia" w:ascii="Times New Roman" w:hAnsi="Times New Roman" w:eastAsia="方正仿宋简体" w:cs="Times New Roman"/>
          <w:snapToGrid w:val="0"/>
          <w:kern w:val="0"/>
          <w:sz w:val="32"/>
          <w:szCs w:val="32"/>
          <w:lang w:val="en-US" w:eastAsia="zh-CN"/>
        </w:rPr>
        <w:t>实现稳定增收，提升村级“造血”功能。根据经营收入分档补助，</w:t>
      </w:r>
      <w:r>
        <w:rPr>
          <w:rFonts w:hint="eastAsia" w:ascii="Times New Roman" w:hAnsi="Times New Roman" w:eastAsia="方正仿宋简体" w:cs="Times New Roman"/>
          <w:snapToGrid w:val="0"/>
          <w:kern w:val="0"/>
          <w:sz w:val="32"/>
          <w:szCs w:val="32"/>
          <w:lang w:eastAsia="zh-CN"/>
        </w:rPr>
        <w:t>南阳乡坡科村补助</w:t>
      </w:r>
      <w:r>
        <w:rPr>
          <w:rFonts w:hint="eastAsia" w:ascii="Times New Roman" w:hAnsi="Times New Roman" w:eastAsia="方正仿宋简体" w:cs="Times New Roman"/>
          <w:snapToGrid w:val="0"/>
          <w:kern w:val="0"/>
          <w:sz w:val="32"/>
          <w:szCs w:val="32"/>
          <w:lang w:val="en-US" w:eastAsia="zh-CN"/>
        </w:rPr>
        <w:t>20万元，</w:t>
      </w:r>
      <w:r>
        <w:rPr>
          <w:rFonts w:hint="eastAsia" w:ascii="Times New Roman" w:hAnsi="Times New Roman" w:eastAsia="方正仿宋简体" w:cs="Times New Roman"/>
          <w:snapToGrid w:val="0"/>
          <w:kern w:val="0"/>
          <w:sz w:val="32"/>
          <w:szCs w:val="32"/>
          <w:lang w:eastAsia="zh-CN"/>
        </w:rPr>
        <w:t>大洛镇宝山村补助</w:t>
      </w:r>
      <w:r>
        <w:rPr>
          <w:rFonts w:hint="eastAsia" w:ascii="Times New Roman" w:hAnsi="Times New Roman" w:eastAsia="方正仿宋简体" w:cs="Times New Roman"/>
          <w:snapToGrid w:val="0"/>
          <w:kern w:val="0"/>
          <w:sz w:val="32"/>
          <w:szCs w:val="32"/>
          <w:lang w:val="en-US" w:eastAsia="zh-CN"/>
        </w:rPr>
        <w:t>12万元、罗坑源村补助9万元。</w:t>
      </w:r>
    </w:p>
    <w:p>
      <w:pPr>
        <w:spacing w:line="500" w:lineRule="exact"/>
        <w:rPr>
          <w:rFonts w:ascii="Times New Roman" w:hAnsi="Times New Roman" w:cs="Times New Roman"/>
        </w:rPr>
      </w:pPr>
    </w:p>
    <w:p>
      <w:pPr>
        <w:spacing w:line="500" w:lineRule="exact"/>
        <w:rPr>
          <w:rFonts w:ascii="Times New Roman" w:hAnsi="Times New Roman" w:cs="Times New Roman"/>
        </w:rPr>
      </w:pPr>
    </w:p>
    <w:p>
      <w:pPr>
        <w:spacing w:line="500" w:lineRule="exact"/>
        <w:ind w:firstLine="3520" w:firstLineChars="11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沙县扶贫开发工作领导小组办公室</w:t>
      </w:r>
    </w:p>
    <w:p>
      <w:pPr>
        <w:spacing w:line="500" w:lineRule="exact"/>
        <w:ind w:firstLine="640"/>
        <w:rPr>
          <w:rFonts w:ascii="Times New Roman" w:hAnsi="Times New Roman" w:eastAsia="方正仿宋简体" w:cs="Times New Roman"/>
          <w:color w:val="000000"/>
          <w:sz w:val="32"/>
          <w:szCs w:val="32"/>
        </w:rPr>
      </w:pPr>
      <w:r>
        <w:rPr>
          <w:rFonts w:ascii="Times New Roman" w:hAnsi="Times New Roman" w:eastAsia="方正仿宋简体" w:cs="Times New Roman"/>
          <w:sz w:val="32"/>
          <w:szCs w:val="32"/>
        </w:rPr>
        <w:t xml:space="preserve">                          20</w:t>
      </w:r>
      <w:r>
        <w:rPr>
          <w:rFonts w:hint="eastAsia" w:ascii="Times New Roman" w:hAnsi="Times New Roman" w:eastAsia="方正仿宋简体" w:cs="Times New Roman"/>
          <w:sz w:val="32"/>
          <w:szCs w:val="32"/>
        </w:rPr>
        <w:t>20</w:t>
      </w:r>
      <w:r>
        <w:rPr>
          <w:rFonts w:ascii="Times New Roman" w:hAnsi="Times New Roman" w:eastAsia="方正仿宋简体" w:cs="Times New Roman"/>
          <w:sz w:val="32"/>
          <w:szCs w:val="32"/>
        </w:rPr>
        <w:t xml:space="preserve">年 </w:t>
      </w:r>
      <w:r>
        <w:rPr>
          <w:rFonts w:hint="eastAsia" w:ascii="Times New Roman" w:hAnsi="Times New Roman" w:eastAsia="方正仿宋简体" w:cs="Times New Roman"/>
          <w:sz w:val="32"/>
          <w:szCs w:val="32"/>
          <w:lang w:val="en-US" w:eastAsia="zh-CN"/>
        </w:rPr>
        <w:t>12</w:t>
      </w:r>
      <w:r>
        <w:rPr>
          <w:rFonts w:ascii="Times New Roman" w:hAnsi="Times New Roman" w:eastAsia="方正仿宋简体" w:cs="Times New Roman"/>
          <w:sz w:val="32"/>
          <w:szCs w:val="32"/>
        </w:rPr>
        <w:t xml:space="preserve"> 月</w:t>
      </w:r>
      <w:r>
        <w:rPr>
          <w:rFonts w:hint="eastAsia" w:ascii="Times New Roman" w:hAnsi="Times New Roman" w:eastAsia="方正仿宋简体" w:cs="Times New Roman"/>
          <w:sz w:val="32"/>
          <w:szCs w:val="32"/>
          <w:lang w:val="en-US" w:eastAsia="zh-CN"/>
        </w:rPr>
        <w:t>14</w:t>
      </w:r>
      <w:r>
        <w:rPr>
          <w:rFonts w:ascii="Times New Roman" w:hAnsi="Times New Roman" w:eastAsia="方正仿宋简体" w:cs="Times New Roman"/>
          <w:sz w:val="32"/>
          <w:szCs w:val="32"/>
        </w:rPr>
        <w:t>日</w:t>
      </w:r>
    </w:p>
    <w:p>
      <w:pPr>
        <w:autoSpaceDN w:val="0"/>
        <w:spacing w:line="540" w:lineRule="exact"/>
        <w:jc w:val="left"/>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autoSpaceDN w:val="0"/>
        <w:spacing w:line="540" w:lineRule="exact"/>
        <w:jc w:val="center"/>
        <w:rPr>
          <w:rFonts w:ascii="Times New Roman" w:hAnsi="Times New Roman" w:eastAsia="方正仿宋简体" w:cs="Times New Roman"/>
          <w:color w:val="000000"/>
          <w:sz w:val="32"/>
          <w:szCs w:val="32"/>
        </w:rPr>
      </w:pPr>
    </w:p>
    <w:p>
      <w:pPr>
        <w:spacing w:line="560" w:lineRule="exact"/>
        <w:rPr>
          <w:rFonts w:ascii="Times New Roman" w:hAnsi="Times New Roman" w:cs="Times New Roman"/>
        </w:rPr>
      </w:pPr>
      <w:bookmarkStart w:id="0" w:name="_GoBack"/>
      <w:bookmarkEnd w:id="0"/>
    </w:p>
    <w:sectPr>
      <w:pgSz w:w="11906" w:h="16838"/>
      <w:pgMar w:top="1701" w:right="1531" w:bottom="1701"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8D"/>
    <w:rsid w:val="00085A98"/>
    <w:rsid w:val="000A7E17"/>
    <w:rsid w:val="00153C64"/>
    <w:rsid w:val="00396211"/>
    <w:rsid w:val="003B6784"/>
    <w:rsid w:val="005E0D61"/>
    <w:rsid w:val="00641C89"/>
    <w:rsid w:val="00733628"/>
    <w:rsid w:val="00784B14"/>
    <w:rsid w:val="007F1F0D"/>
    <w:rsid w:val="00B256D4"/>
    <w:rsid w:val="00BC410A"/>
    <w:rsid w:val="00BF028D"/>
    <w:rsid w:val="00C8041C"/>
    <w:rsid w:val="00CD2D96"/>
    <w:rsid w:val="00E67A8B"/>
    <w:rsid w:val="00E74A73"/>
    <w:rsid w:val="00EB710A"/>
    <w:rsid w:val="00F1720A"/>
    <w:rsid w:val="00F213BC"/>
    <w:rsid w:val="00F80FA4"/>
    <w:rsid w:val="00FB7D0E"/>
    <w:rsid w:val="00FE450B"/>
    <w:rsid w:val="039572F7"/>
    <w:rsid w:val="060A70A3"/>
    <w:rsid w:val="06425D47"/>
    <w:rsid w:val="08454F99"/>
    <w:rsid w:val="0B782B60"/>
    <w:rsid w:val="118A63EB"/>
    <w:rsid w:val="119E0A7F"/>
    <w:rsid w:val="11D7164F"/>
    <w:rsid w:val="121905F4"/>
    <w:rsid w:val="13640961"/>
    <w:rsid w:val="16001F7E"/>
    <w:rsid w:val="171A5B2A"/>
    <w:rsid w:val="19673767"/>
    <w:rsid w:val="1A7E0A71"/>
    <w:rsid w:val="1BCE7EB7"/>
    <w:rsid w:val="1DEC3F00"/>
    <w:rsid w:val="1F0175DB"/>
    <w:rsid w:val="2023009A"/>
    <w:rsid w:val="247F1B5D"/>
    <w:rsid w:val="25562708"/>
    <w:rsid w:val="256C5208"/>
    <w:rsid w:val="27E33897"/>
    <w:rsid w:val="2B586D9F"/>
    <w:rsid w:val="2BBE3136"/>
    <w:rsid w:val="2D1F2A42"/>
    <w:rsid w:val="2D875DF1"/>
    <w:rsid w:val="31270272"/>
    <w:rsid w:val="3211302C"/>
    <w:rsid w:val="328C2A73"/>
    <w:rsid w:val="34E95880"/>
    <w:rsid w:val="35747045"/>
    <w:rsid w:val="37C33536"/>
    <w:rsid w:val="37F94A38"/>
    <w:rsid w:val="38F5516B"/>
    <w:rsid w:val="46937EE7"/>
    <w:rsid w:val="4885548E"/>
    <w:rsid w:val="4B920AB6"/>
    <w:rsid w:val="4C3658CE"/>
    <w:rsid w:val="4CA250A4"/>
    <w:rsid w:val="4DBC2689"/>
    <w:rsid w:val="4DFA4CE2"/>
    <w:rsid w:val="4E500A2D"/>
    <w:rsid w:val="4E80036F"/>
    <w:rsid w:val="4E904ABC"/>
    <w:rsid w:val="54FE119E"/>
    <w:rsid w:val="55D572AC"/>
    <w:rsid w:val="5B40476C"/>
    <w:rsid w:val="5C894011"/>
    <w:rsid w:val="5CF61D28"/>
    <w:rsid w:val="5DA27E67"/>
    <w:rsid w:val="5F2E0E8F"/>
    <w:rsid w:val="606A22AC"/>
    <w:rsid w:val="60AE7A73"/>
    <w:rsid w:val="62DE1ADC"/>
    <w:rsid w:val="63890696"/>
    <w:rsid w:val="65A170F5"/>
    <w:rsid w:val="67FF2BD9"/>
    <w:rsid w:val="6B057C3D"/>
    <w:rsid w:val="6FCE4675"/>
    <w:rsid w:val="71382190"/>
    <w:rsid w:val="771D26A0"/>
    <w:rsid w:val="77BF41B7"/>
    <w:rsid w:val="78393FAB"/>
    <w:rsid w:val="7A656312"/>
    <w:rsid w:val="7E45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footer"/>
    <w:basedOn w:val="1"/>
    <w:link w:val="19"/>
    <w:qFormat/>
    <w:uiPriority w:val="0"/>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51"/>
    <w:basedOn w:val="7"/>
    <w:qFormat/>
    <w:uiPriority w:val="0"/>
    <w:rPr>
      <w:rFonts w:hint="default" w:ascii="Times New Roman" w:hAnsi="Times New Roman" w:cs="Times New Roman"/>
      <w:color w:val="000000"/>
      <w:sz w:val="36"/>
      <w:szCs w:val="36"/>
      <w:u w:val="none"/>
    </w:rPr>
  </w:style>
  <w:style w:type="character" w:customStyle="1" w:styleId="9">
    <w:name w:val="font101"/>
    <w:basedOn w:val="7"/>
    <w:qFormat/>
    <w:uiPriority w:val="0"/>
    <w:rPr>
      <w:rFonts w:ascii="方正大标宋简体" w:hAnsi="方正大标宋简体" w:eastAsia="方正大标宋简体" w:cs="方正大标宋简体"/>
      <w:color w:val="000000"/>
      <w:sz w:val="36"/>
      <w:szCs w:val="36"/>
      <w:u w:val="none"/>
    </w:rPr>
  </w:style>
  <w:style w:type="character" w:customStyle="1" w:styleId="10">
    <w:name w:val="font11"/>
    <w:basedOn w:val="7"/>
    <w:qFormat/>
    <w:uiPriority w:val="0"/>
    <w:rPr>
      <w:rFonts w:ascii="方正仿宋简体" w:hAnsi="方正仿宋简体" w:eastAsia="方正仿宋简体" w:cs="方正仿宋简体"/>
      <w:color w:val="000000"/>
      <w:sz w:val="21"/>
      <w:szCs w:val="21"/>
      <w:u w:val="none"/>
    </w:rPr>
  </w:style>
  <w:style w:type="character" w:customStyle="1" w:styleId="11">
    <w:name w:val="font81"/>
    <w:basedOn w:val="7"/>
    <w:qFormat/>
    <w:uiPriority w:val="0"/>
    <w:rPr>
      <w:rFonts w:hint="eastAsia" w:ascii="方正黑体简体" w:hAnsi="方正黑体简体" w:eastAsia="方正黑体简体" w:cs="方正黑体简体"/>
      <w:b/>
      <w:color w:val="000000"/>
      <w:sz w:val="24"/>
      <w:szCs w:val="24"/>
      <w:u w:val="none"/>
    </w:rPr>
  </w:style>
  <w:style w:type="character" w:customStyle="1" w:styleId="12">
    <w:name w:val="font121"/>
    <w:basedOn w:val="7"/>
    <w:qFormat/>
    <w:uiPriority w:val="0"/>
    <w:rPr>
      <w:rFonts w:hint="default" w:ascii="Times New Roman" w:hAnsi="Times New Roman" w:cs="Times New Roman"/>
      <w:b/>
      <w:color w:val="000000"/>
      <w:sz w:val="24"/>
      <w:szCs w:val="24"/>
      <w:u w:val="none"/>
    </w:rPr>
  </w:style>
  <w:style w:type="character" w:customStyle="1" w:styleId="13">
    <w:name w:val="font112"/>
    <w:basedOn w:val="7"/>
    <w:qFormat/>
    <w:uiPriority w:val="0"/>
    <w:rPr>
      <w:rFonts w:hint="default" w:ascii="Times New Roman" w:hAnsi="Times New Roman" w:cs="Times New Roman"/>
      <w:color w:val="000000"/>
      <w:sz w:val="28"/>
      <w:szCs w:val="28"/>
      <w:u w:val="none"/>
    </w:rPr>
  </w:style>
  <w:style w:type="character" w:customStyle="1" w:styleId="14">
    <w:name w:val="font91"/>
    <w:basedOn w:val="7"/>
    <w:qFormat/>
    <w:uiPriority w:val="0"/>
    <w:rPr>
      <w:rFonts w:hint="eastAsia" w:ascii="宋体" w:hAnsi="宋体" w:eastAsia="宋体" w:cs="宋体"/>
      <w:color w:val="000000"/>
      <w:sz w:val="28"/>
      <w:szCs w:val="28"/>
      <w:u w:val="none"/>
    </w:rPr>
  </w:style>
  <w:style w:type="character" w:customStyle="1" w:styleId="15">
    <w:name w:val="font51"/>
    <w:basedOn w:val="7"/>
    <w:qFormat/>
    <w:uiPriority w:val="0"/>
    <w:rPr>
      <w:rFonts w:hint="default" w:ascii="Times New Roman" w:hAnsi="Times New Roman" w:cs="Times New Roman"/>
      <w:color w:val="000000"/>
      <w:sz w:val="28"/>
      <w:szCs w:val="28"/>
      <w:u w:val="none"/>
    </w:rPr>
  </w:style>
  <w:style w:type="character" w:customStyle="1" w:styleId="16">
    <w:name w:val="font31"/>
    <w:basedOn w:val="7"/>
    <w:qFormat/>
    <w:uiPriority w:val="0"/>
    <w:rPr>
      <w:rFonts w:hint="eastAsia" w:ascii="方正仿宋简体" w:hAnsi="方正仿宋简体" w:eastAsia="方正仿宋简体" w:cs="方正仿宋简体"/>
      <w:color w:val="000000"/>
      <w:sz w:val="28"/>
      <w:szCs w:val="28"/>
      <w:u w:val="none"/>
    </w:rPr>
  </w:style>
  <w:style w:type="character" w:customStyle="1" w:styleId="17">
    <w:name w:val="font01"/>
    <w:basedOn w:val="7"/>
    <w:qFormat/>
    <w:uiPriority w:val="0"/>
    <w:rPr>
      <w:rFonts w:hint="eastAsia" w:ascii="宋体" w:hAnsi="宋体" w:eastAsia="宋体" w:cs="宋体"/>
      <w:color w:val="000000"/>
      <w:sz w:val="28"/>
      <w:szCs w:val="28"/>
      <w:u w:val="none"/>
    </w:rPr>
  </w:style>
  <w:style w:type="character" w:customStyle="1" w:styleId="18">
    <w:name w:val="页眉 Char"/>
    <w:basedOn w:val="7"/>
    <w:link w:val="4"/>
    <w:qFormat/>
    <w:uiPriority w:val="0"/>
    <w:rPr>
      <w:rFonts w:ascii="Calibri" w:hAnsi="Calibri" w:cs="黑体"/>
      <w:kern w:val="2"/>
      <w:sz w:val="18"/>
      <w:szCs w:val="18"/>
    </w:rPr>
  </w:style>
  <w:style w:type="character" w:customStyle="1" w:styleId="19">
    <w:name w:val="页脚 Char"/>
    <w:basedOn w:val="7"/>
    <w:link w:val="3"/>
    <w:uiPriority w:val="0"/>
    <w:rPr>
      <w:rFonts w:ascii="Calibri" w:hAnsi="Calibri" w:cs="黑体"/>
      <w:kern w:val="2"/>
      <w:sz w:val="18"/>
      <w:szCs w:val="18"/>
    </w:rPr>
  </w:style>
  <w:style w:type="character" w:customStyle="1" w:styleId="20">
    <w:name w:val="批注框文本 Char"/>
    <w:basedOn w:val="7"/>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Words>
  <Characters>794</Characters>
  <Lines>6</Lines>
  <Paragraphs>1</Paragraphs>
  <TotalTime>1</TotalTime>
  <ScaleCrop>false</ScaleCrop>
  <LinksUpToDate>false</LinksUpToDate>
  <CharactersWithSpaces>932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2020-04-10T09:42:00Z</dcterms:created>
  <dc:creator>Administrator</dc:creator>
  <cp:lastModifiedBy>Administrator</cp:lastModifiedBy>
  <cp:lastPrinted>2020-04-14T02:13:00Z</cp:lastPrinted>
  <dcterms:modified xsi:type="dcterms:W3CDTF">2021-01-18T02:20:30Z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