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年元宵节“龙腾虬城闹元宵”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民间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民俗</w:t>
      </w:r>
    </w:p>
    <w:p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展演踩街活动工作方案</w:t>
      </w:r>
    </w:p>
    <w:p>
      <w:pPr>
        <w:spacing w:line="580" w:lineRule="exact"/>
        <w:jc w:val="center"/>
        <w:rPr>
          <w:rFonts w:ascii="仿宋" w:hAnsi="仿宋" w:eastAsia="仿宋" w:cs="仿宋"/>
          <w:color w:val="000000"/>
        </w:rPr>
      </w:pP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为营造欢乐祥和的元宵佳节氛围，鼓舞沙县区广大人民群众踔厉奋发、勇毅前行，经区委、区政府同意，举办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年元宵节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“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龙腾虬城闹元宵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”民间民俗展演踩街活动。</w:t>
      </w: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组织领导</w:t>
      </w: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zh-TW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zh-TW" w:eastAsia="zh-CN"/>
        </w:rPr>
        <w:t>成立民间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zh-TW"/>
        </w:rPr>
        <w:t>民俗展演踩街活动领导小组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zh-TW" w:eastAsia="zh-CN"/>
        </w:rPr>
        <w:t>，负责活动统筹策划和组织实施。</w:t>
      </w: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zh-TW" w:eastAsia="zh-TW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zh-TW"/>
        </w:rPr>
        <w:t xml:space="preserve">组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zh-TW"/>
        </w:rPr>
        <w:t xml:space="preserve"> 长：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zh-TW" w:eastAsia="zh-CN"/>
        </w:rPr>
        <w:t>周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zh-TW" w:eastAsia="zh-CN"/>
        </w:rPr>
        <w:t>颖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zh-TW" w:eastAsia="zh-TW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zh-TW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zh-TW" w:eastAsia="zh-TW"/>
        </w:rPr>
        <w:t>区委常委、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zh-TW" w:eastAsia="zh-CN"/>
        </w:rPr>
        <w:t>宣传部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zh-TW" w:eastAsia="zh-TW"/>
        </w:rPr>
        <w:t>部长</w:t>
      </w: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zh-TW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zh-TW" w:eastAsia="zh-TW"/>
        </w:rPr>
        <w:t>副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zh-TW" w:eastAsia="zh-TW"/>
        </w:rPr>
        <w:t>组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zh-TW" w:eastAsia="zh-TW"/>
        </w:rPr>
        <w:t>长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zh-TW"/>
        </w:rPr>
        <w:t>：郑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zh-TW" w:eastAsia="zh-TW"/>
        </w:rPr>
        <w:t>立新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zh-TW"/>
        </w:rPr>
        <w:t xml:space="preserve">  区政府副区长、公安分局局长</w:t>
      </w:r>
    </w:p>
    <w:p>
      <w:pPr>
        <w:spacing w:line="520" w:lineRule="exact"/>
        <w:ind w:left="0" w:leftChars="0" w:firstLine="2259" w:firstLineChars="706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zh-TW" w:eastAsia="zh-CN"/>
        </w:rPr>
        <w:t>陈闻高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zh-TW"/>
        </w:rPr>
        <w:t xml:space="preserve">  区政府副区长</w:t>
      </w:r>
    </w:p>
    <w:p>
      <w:pPr>
        <w:spacing w:line="520" w:lineRule="exact"/>
        <w:ind w:left="0" w:leftChars="0" w:firstLine="2259" w:firstLineChars="706"/>
        <w:rPr>
          <w:rFonts w:hint="eastAsia" w:ascii="方正仿宋简体" w:hAnsi="方正仿宋简体" w:eastAsia="方正仿宋简体" w:cs="方正仿宋简体"/>
          <w:sz w:val="32"/>
          <w:szCs w:val="32"/>
          <w:lang w:val="zh-TW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zh-TW"/>
        </w:rPr>
        <w:t xml:space="preserve">张美娥  区政府副区长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</w:t>
      </w: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zh-TW" w:eastAsia="zh-TW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zh-TW" w:eastAsia="zh-TW"/>
        </w:rPr>
        <w:t>成员单位：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zh-TW" w:eastAsia="zh-CN"/>
        </w:rPr>
        <w:t>参演的乡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(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zh-TW" w:eastAsia="zh-CN"/>
        </w:rPr>
        <w:t>镇、街道）、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zh-TW" w:eastAsia="zh-TW"/>
        </w:rPr>
        <w:t>区委办、政府办、宣传部、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文明办、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zh-TW" w:eastAsia="zh-TW"/>
        </w:rPr>
        <w:t>公安分局、交通运输局、文体旅游局、卫健局、应急局、城管局、融媒体中心、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团区委、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zh-TW" w:eastAsia="zh-TW"/>
        </w:rPr>
        <w:t>消防救援大队、交警大队、机关事务中心、城发集团、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zh-TW"/>
        </w:rPr>
        <w:t>小吃文旅集团、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zh-TW" w:eastAsia="zh-TW"/>
        </w:rPr>
        <w:t>供电公司、电信分公司、移动分公司、联通分公司</w:t>
      </w: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、活动时间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地点</w:t>
      </w: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zh-TW" w:eastAsia="zh-CN"/>
        </w:rPr>
        <w:t>时间：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zh-TW" w:eastAsia="zh-CN"/>
        </w:rPr>
        <w:t>202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zh-TW" w:eastAsia="zh-CN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TW" w:eastAsia="zh-CN"/>
        </w:rPr>
        <w:t>2月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TW" w:eastAsia="zh-CN"/>
        </w:rPr>
        <w:t>日（正月十五）晚上7:30—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10:00</w:t>
      </w: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地点：民俗展演为体育公园北广场、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府前广场、东门古街，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踩街路线经金沙西路、长泰南路、新城中路、三官堂路、府前中路至府前广场。</w:t>
      </w:r>
    </w:p>
    <w:p>
      <w:pPr>
        <w:widowControl w:val="0"/>
        <w:numPr>
          <w:numId w:val="0"/>
        </w:numPr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展演项目</w:t>
      </w: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2024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年龙年，以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zh-TW" w:eastAsia="zh-CN"/>
        </w:rPr>
        <w:t>“龙腾虬城闹元宵”为题，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“龙”元素为主题材开展民间民俗展演及踩街。</w:t>
      </w: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default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布龙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条（高桥、郑湖、青州等布龙）、南狮1对、高桥香龙、南霞打狮、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zh-TW" w:eastAsia="zh-CN"/>
        </w:rPr>
        <w:t>凤岗彩带龙、大洛畲族竹竿舞、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富口迎烛桥、夏茂游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鱼。</w:t>
      </w: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、活动总体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流程</w:t>
      </w: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在体育公园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  <w:t>开幕、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展演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TW" w:eastAsia="zh-CN"/>
        </w:rPr>
        <w:t>9:30—20: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30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  <w:t>）</w:t>
      </w: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zh-TW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zh-TW" w:eastAsia="zh-CN"/>
        </w:rPr>
        <w:t>1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TW" w:eastAsia="zh-CN"/>
        </w:rPr>
        <w:t>区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zh-TW" w:eastAsia="zh-CN"/>
        </w:rPr>
        <w:t>委、区人大、区政府、区政协主要领导及区委常委、宣传部长为祥龙点睛（高桥、青州、郑湖等布龙）；</w:t>
      </w:r>
      <w:bookmarkStart w:id="0" w:name="_GoBack"/>
      <w:bookmarkEnd w:id="0"/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zh-TW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zh-TW" w:eastAsia="zh-CN"/>
        </w:rPr>
        <w:t>区委书记宣布元宵民俗展演开幕；</w:t>
      </w: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zh-TW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zh-TW" w:eastAsia="zh-CN"/>
        </w:rPr>
        <w:t>民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zh-TW" w:eastAsia="zh-CN"/>
        </w:rPr>
        <w:t>俗展演顺序：</w:t>
      </w: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zh-TW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zh-TW" w:eastAsia="zh-CN"/>
        </w:rPr>
        <w:t>⑴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zh-TW" w:eastAsia="zh-CN"/>
        </w:rPr>
        <w:t>序：《龙聚虬城》（高桥、青州、郑湖、行远龙狮团等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条布龙同台表演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zh-TW" w:eastAsia="zh-CN"/>
        </w:rPr>
        <w:t>）</w:t>
      </w: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zh-TW" w:eastAsia="zh-CN"/>
        </w:rPr>
        <w:t>⑵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zh-TW" w:eastAsia="zh-CN"/>
        </w:rPr>
        <w:t>《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龙腾瑞气》（双龙舞龙表演）</w:t>
      </w: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zh-TW" w:eastAsia="zh-CN"/>
        </w:rPr>
        <w:t>⑶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zh-TW" w:eastAsia="zh-CN"/>
        </w:rPr>
        <w:t>《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雄狮献瑞》</w:t>
      </w: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zh-TW" w:eastAsia="zh-CN"/>
        </w:rPr>
        <w:t>⑷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zh-TW" w:eastAsia="zh-CN"/>
        </w:rPr>
        <w:t>《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串香龙》（高桥香龙）</w:t>
      </w: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zh-TW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zh-TW" w:eastAsia="zh-CN"/>
        </w:rPr>
        <w:t>⑸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zh-TW" w:eastAsia="zh-CN"/>
        </w:rPr>
        <w:t>《南霞打狮》</w:t>
      </w: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zh-TW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zh-TW" w:eastAsia="zh-CN"/>
        </w:rPr>
        <w:t>⑹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zh-TW" w:eastAsia="zh-CN"/>
        </w:rPr>
        <w:t>《彩龙飞舞》（凤岗彩带龙）、《畲族竹竿舞》（大洛）</w:t>
      </w: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zh-TW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zh-TW" w:eastAsia="zh-CN"/>
        </w:rPr>
        <w:t>⑺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zh-TW" w:eastAsia="zh-CN"/>
        </w:rPr>
        <w:t>《迎烛桥》（富口）</w:t>
      </w: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  <w:t>（二）踩街（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TW" w:eastAsia="zh-CN"/>
        </w:rPr>
        <w:t>20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:40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TW" w:eastAsia="zh-CN"/>
        </w:rPr>
        <w:t>—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TW" w:eastAsia="zh-CN"/>
        </w:rPr>
        <w:t>: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TW" w:eastAsia="zh-CN"/>
        </w:rPr>
        <w:t>0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  <w:t>）</w:t>
      </w: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zh-TW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zh-TW" w:eastAsia="zh-CN"/>
        </w:rPr>
        <w:t>线路：体育公园—长泰南路—新城中路—三官堂路—府前中路—聚福府前广场；</w:t>
      </w: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zh-TW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踩街项目、顺序：高桥、郑湖、青州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等5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条布龙、凤岗彩带龙、夏茂游鱼、高桥香龙、富口迎烛桥。</w:t>
      </w: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color w:val="auto"/>
          <w:sz w:val="32"/>
          <w:szCs w:val="32"/>
          <w:lang w:val="en-US" w:eastAsia="zh-CN"/>
        </w:rPr>
        <w:t>（三）区政府广场展演（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TW" w:eastAsia="zh-CN"/>
        </w:rPr>
        <w:t>: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TW" w:eastAsia="zh-CN"/>
        </w:rPr>
        <w:t>0—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22:00</w:t>
      </w:r>
      <w:r>
        <w:rPr>
          <w:rFonts w:hint="eastAsia" w:ascii="方正楷体简体" w:hAnsi="方正楷体简体" w:eastAsia="方正楷体简体" w:cs="方正楷体简体"/>
          <w:b w:val="0"/>
          <w:bCs w:val="0"/>
          <w:color w:val="auto"/>
          <w:sz w:val="32"/>
          <w:szCs w:val="32"/>
          <w:lang w:val="en-US" w:eastAsia="zh-CN"/>
        </w:rPr>
        <w:t>）</w:t>
      </w: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展演项目、顺序：高桥、郑湖、青州等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条布龙，夏茂游鱼、高桥香龙、富口迎烛桥。</w:t>
      </w: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color w:val="auto"/>
          <w:sz w:val="32"/>
          <w:szCs w:val="32"/>
          <w:lang w:val="en-US" w:eastAsia="zh-CN"/>
        </w:rPr>
        <w:t>（四）东门古街（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TW" w:eastAsia="zh-CN"/>
        </w:rPr>
        <w:t>: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45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TW" w:eastAsia="zh-CN"/>
        </w:rPr>
        <w:t>—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22:00</w:t>
      </w:r>
      <w:r>
        <w:rPr>
          <w:rFonts w:hint="eastAsia" w:ascii="方正楷体简体" w:hAnsi="方正楷体简体" w:eastAsia="方正楷体简体" w:cs="方正楷体简体"/>
          <w:b w:val="0"/>
          <w:bCs w:val="0"/>
          <w:color w:val="auto"/>
          <w:sz w:val="32"/>
          <w:szCs w:val="32"/>
          <w:lang w:val="en-US" w:eastAsia="zh-CN"/>
        </w:rPr>
        <w:t>）</w:t>
      </w: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展演项目：舞龙（行远龙狮团）</w:t>
      </w: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参加人员</w:t>
      </w: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zh-TW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TW" w:eastAsia="zh-CN"/>
        </w:rPr>
        <w:t>区四套班子主要领导；</w:t>
      </w: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zh-TW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TW" w:eastAsia="zh-CN"/>
        </w:rPr>
        <w:t>有关区领导；</w:t>
      </w: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zh-TW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TW" w:eastAsia="zh-CN"/>
        </w:rPr>
        <w:t>乡（镇、街道）、区直有关单位主要负责人。</w:t>
      </w: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zh-TW" w:eastAsia="zh-CN"/>
        </w:rPr>
      </w:pPr>
      <w:r>
        <w:rPr>
          <w:rFonts w:hint="eastAsia" w:ascii="黑体" w:hAnsi="黑体" w:eastAsia="黑体" w:cs="黑体"/>
          <w:sz w:val="32"/>
          <w:szCs w:val="32"/>
          <w:lang w:val="zh-TW" w:eastAsia="zh-CN"/>
        </w:rPr>
        <w:t>六、成员单位主要职责分工</w:t>
      </w: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1.宣传部：活动总体统筹、协调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；</w:t>
      </w: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zh-TW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2.文体和旅游局：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TW" w:eastAsia="zh-CN"/>
        </w:rPr>
        <w:t>负责活动组织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TW" w:eastAsia="zh-CN"/>
        </w:rPr>
        <w:t>实施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TW" w:eastAsia="zh-CN"/>
        </w:rPr>
        <w:t>工作，做好活动具体流程安排和展演场地布置工作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TW" w:eastAsia="zh-CN"/>
        </w:rPr>
        <w:t>；</w:t>
      </w: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zh-TW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TW" w:eastAsia="zh-CN"/>
        </w:rPr>
        <w:t>.有关乡（镇、街道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TW"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TW" w:eastAsia="zh-CN"/>
        </w:rPr>
        <w:t>：明确责任领导、领队，负责队伍的组建、排练、全程活动安排及服务安全保障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TW" w:eastAsia="zh-CN"/>
        </w:rPr>
        <w:t>；</w:t>
      </w: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TW" w:eastAsia="zh-CN"/>
        </w:rPr>
        <w:t>凤岗街道办事处：负责提前告知、督促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TW" w:eastAsia="zh-CN"/>
        </w:rPr>
        <w:t>劝导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TW" w:eastAsia="zh-CN"/>
        </w:rPr>
        <w:t>民俗展演、踩街区域周边单位和居民住户，做好元宵节当天高层建筑物屋顶（阳台）管控工作，防止居民群众在不安全区域拥挤观看，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TW" w:eastAsia="zh-CN"/>
        </w:rPr>
        <w:t>督促踩街沿线住户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TW" w:eastAsia="zh-CN"/>
        </w:rPr>
        <w:t>清理阳台、窗户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TW" w:eastAsia="zh-CN"/>
        </w:rPr>
        <w:t>易坠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TW" w:eastAsia="zh-CN"/>
        </w:rPr>
        <w:t>花盆和物品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TW" w:eastAsia="zh-CN"/>
        </w:rPr>
        <w:t>；安排志愿者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20人，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TW" w:eastAsia="zh-CN"/>
        </w:rPr>
        <w:t>交由公安分局统一调度使用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TW" w:eastAsia="zh-CN"/>
        </w:rPr>
        <w:t>；</w:t>
      </w: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5.虬江街道办事处：安排志愿者10人，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TW" w:eastAsia="zh-CN"/>
        </w:rPr>
        <w:t>交由公安分局统一调度使用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TW" w:eastAsia="zh-CN"/>
        </w:rPr>
        <w:t>；</w:t>
      </w: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zh-TW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TW" w:eastAsia="zh-CN"/>
        </w:rPr>
        <w:t>.区委办、政府办：负责安排区领导座位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TW" w:eastAsia="zh-CN"/>
        </w:rPr>
        <w:t>；</w:t>
      </w: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zh-TW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TW" w:eastAsia="zh-CN"/>
        </w:rPr>
        <w:t>.文明办、团区委：负责安排志愿者60人，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TW" w:eastAsia="zh-CN"/>
        </w:rPr>
        <w:t>有情劲草志愿服务队安排志愿者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20人，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TW" w:eastAsia="zh-CN"/>
        </w:rPr>
        <w:t>交由公安分局统一调度使用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TW" w:eastAsia="zh-CN"/>
        </w:rPr>
        <w:t>；</w:t>
      </w: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zh-TW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TW" w:eastAsia="zh-CN"/>
        </w:rPr>
        <w:t>.公安分局：按照大型活动的要求制定安保方案及应急预案，重点做好民俗展示活动现场和踩街线路安全保障，合理安排警力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zh-TW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TW" w:eastAsia="zh-CN"/>
        </w:rPr>
        <w:t>做好警戒和秩序维护工作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TW" w:eastAsia="zh-CN"/>
        </w:rPr>
        <w:t>；</w:t>
      </w: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zh-TW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TW" w:eastAsia="zh-CN"/>
        </w:rPr>
        <w:t>.交通运输局：负责对活动时间段相关线路的公交进行调整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TW" w:eastAsia="zh-CN"/>
        </w:rPr>
        <w:t>；</w:t>
      </w: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zh-TW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TW" w:eastAsia="zh-CN"/>
        </w:rPr>
        <w:t>.卫健局：按照大型活动要求制定卫生应急预案，并安排做好值班备勤工作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TW" w:eastAsia="zh-CN"/>
        </w:rPr>
        <w:t>；</w:t>
      </w: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zh-TW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zh-TW" w:eastAsia="zh-CN"/>
        </w:rPr>
        <w:t>1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TW" w:eastAsia="zh-CN"/>
        </w:rPr>
        <w:t>.应急局：负责应对活动突发情况安全处理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TW" w:eastAsia="zh-CN"/>
        </w:rPr>
        <w:t>；</w:t>
      </w: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zh-TW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zh-TW" w:eastAsia="zh-CN"/>
        </w:rPr>
        <w:t>1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TW" w:eastAsia="zh-CN"/>
        </w:rPr>
        <w:t>.城管局：负责提前做好府前广场周边区域和城区主要道路各类宣传牌、广告牌进行巡查，对存在安全隐患的设施进行督促整改或清理；元宵节晚上，提前做好活动区域和踩街线路的执法巡查、劝导工作，防止流动摊点随意摆摊设点、占道经营，影响交通疏导和活动秩序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TW" w:eastAsia="zh-CN"/>
        </w:rPr>
        <w:t>；</w:t>
      </w: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zh-TW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zh-TW" w:eastAsia="zh-CN"/>
        </w:rPr>
        <w:t>1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TW" w:eastAsia="zh-CN"/>
        </w:rPr>
        <w:t>.消防救援大队：做好应急值班备勤工作，展示区域周边人员密集场所安排应急力量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TW" w:eastAsia="zh-CN"/>
        </w:rPr>
        <w:t>；</w:t>
      </w: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zh-TW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zh-TW" w:eastAsia="zh-CN"/>
        </w:rPr>
        <w:t>1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TW" w:eastAsia="zh-CN"/>
        </w:rPr>
        <w:t>.融媒体中心：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TW" w:eastAsia="zh-TW"/>
        </w:rPr>
        <w:t>提前做好活动公告，提醒广大市民在活动时段相关区域实行交通管制；负责对活动进行全程直播，同时制作录播展示视频，用于线上宣传展示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TW" w:eastAsia="zh-CN"/>
        </w:rPr>
        <w:t>；</w:t>
      </w: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zh-TW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zh-TW" w:eastAsia="zh-CN"/>
        </w:rPr>
        <w:t>1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TW" w:eastAsia="zh-CN"/>
        </w:rPr>
        <w:t>.交警大队：负责做好体育公园及周边交通指挥（管制）工作，提前做好府前广场展示区域的车辆清场，安排警力做好民俗踩街线路、路口的交通指挥（管制）工作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TW" w:eastAsia="zh-CN"/>
        </w:rPr>
        <w:t>；</w:t>
      </w: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zh-TW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zh-TW" w:eastAsia="zh-CN"/>
        </w:rPr>
        <w:t>1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TW" w:eastAsia="zh-CN"/>
        </w:rPr>
        <w:t>.机关事务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TW" w:eastAsia="zh-CN"/>
        </w:rPr>
        <w:t>中心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TW" w:eastAsia="zh-CN"/>
        </w:rPr>
        <w:t>：负责安排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TW" w:eastAsia="zh-CN"/>
        </w:rPr>
        <w:t>名礼仪小姐协助点睛仪式；活动期间，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zh-TW" w:eastAsia="zh-CN"/>
        </w:rPr>
        <w:t>加强区政府大楼保安力量，对可能进入高楼层进行观看、拍照的群众进行有序劝导和疏导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zh-TW" w:eastAsia="zh-CN"/>
        </w:rPr>
        <w:t>；</w:t>
      </w: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zh-TW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zh-TW" w:eastAsia="zh-CN"/>
        </w:rPr>
        <w:t>1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TW" w:eastAsia="zh-CN"/>
        </w:rPr>
        <w:t>城发集团：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TW" w:eastAsia="zh-CN"/>
        </w:rPr>
        <w:t>提供体育公园北侧两个停车场，供活动车辆及展演队伍使用；</w:t>
      </w: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zh-TW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zh-TW" w:eastAsia="zh-CN"/>
        </w:rPr>
        <w:t>1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TW" w:eastAsia="zh-CN"/>
        </w:rPr>
        <w:t>.小吃文旅集团：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TW" w:eastAsia="zh-CN"/>
        </w:rPr>
        <w:t>提供体育公园北广场，协助主办方做好用电等配合工作，晚上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8:00前完成士林夜市撤桌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TW" w:eastAsia="zh-CN"/>
        </w:rPr>
        <w:t>；</w:t>
      </w: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zh-TW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zh-TW" w:eastAsia="zh-CN"/>
        </w:rPr>
        <w:t>1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TW" w:eastAsia="zh-TW"/>
        </w:rPr>
        <w:t>.供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zh-TW" w:eastAsia="zh-TW"/>
        </w:rPr>
        <w:t>电公司：负责做好活动区域电力专线安装事宜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zh-TW" w:eastAsia="zh-CN"/>
        </w:rPr>
        <w:t>；</w:t>
      </w: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zh-TW" w:eastAsia="zh-TW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TW" w:eastAsia="zh-TW"/>
        </w:rPr>
        <w:t>.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zh-TW" w:eastAsia="zh-TW"/>
        </w:rPr>
        <w:t>电信分公司、移动分公司、联通分公司：负责活动现场通讯保障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zh-TW" w:eastAsia="zh-CN"/>
        </w:rPr>
        <w:t>，其中电信分公司负责提供直播用有线宽带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zh-TW" w:eastAsia="zh-TW"/>
        </w:rPr>
        <w:t>。</w:t>
      </w: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zh-TW" w:eastAsia="zh-TW"/>
        </w:rPr>
      </w:pP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zh-TW" w:eastAsia="zh-CN"/>
        </w:rPr>
        <w:t>附件：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1.2024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年元宵民间民俗活动情况表</w:t>
      </w:r>
    </w:p>
    <w:p>
      <w:pPr>
        <w:widowControl w:val="0"/>
        <w:wordWrap/>
        <w:adjustRightInd/>
        <w:snapToGrid/>
        <w:spacing w:line="520" w:lineRule="exact"/>
        <w:ind w:left="0" w:leftChars="0" w:firstLine="1600" w:firstLineChars="500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踩街线路示意图</w:t>
      </w:r>
    </w:p>
    <w:p>
      <w:pPr>
        <w:rPr>
          <w:rFonts w:hint="default" w:ascii="方正仿宋简体" w:hAnsi="方正仿宋简体" w:eastAsia="方正仿宋简体" w:cs="方正仿宋简体"/>
          <w:sz w:val="32"/>
          <w:szCs w:val="32"/>
          <w:lang w:val="zh-TW" w:eastAsia="zh-TW"/>
        </w:rPr>
      </w:pPr>
      <w:r>
        <w:rPr>
          <w:rFonts w:hint="default" w:ascii="方正仿宋简体" w:hAnsi="方正仿宋简体" w:eastAsia="方正仿宋简体" w:cs="方正仿宋简体"/>
          <w:sz w:val="32"/>
          <w:szCs w:val="32"/>
          <w:lang w:val="zh-TW" w:eastAsia="zh-TW"/>
        </w:rPr>
        <w:br w:type="page"/>
      </w:r>
    </w:p>
    <w:p>
      <w:pP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zh-TW" w:eastAsia="zh-CN"/>
        </w:rPr>
        <w:t>附件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元宵节民间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民俗活动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情况表</w:t>
      </w:r>
    </w:p>
    <w:tbl>
      <w:tblPr>
        <w:tblStyle w:val="7"/>
        <w:tblpPr w:leftFromText="180" w:rightFromText="180" w:vertAnchor="text" w:horzAnchor="page" w:tblpX="1142" w:tblpY="584"/>
        <w:tblOverlap w:val="never"/>
        <w:tblW w:w="100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2410"/>
        <w:gridCol w:w="1280"/>
        <w:gridCol w:w="2100"/>
        <w:gridCol w:w="1020"/>
        <w:gridCol w:w="1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8" w:type="dxa"/>
            <w:vAlign w:val="top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>展演项目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>领队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>人数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>踩街长度（米）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928" w:type="dxa"/>
            <w:vMerge w:val="restart"/>
            <w:vAlign w:val="top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龙聚虬城（5条龙）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高桥</w:t>
            </w:r>
          </w:p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（布龙1条）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朱仕本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18750951799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8" w:type="dxa"/>
            <w:vMerge w:val="continue"/>
            <w:vAlign w:val="top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郑湖</w:t>
            </w:r>
          </w:p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布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龙1条）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郑荣泽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17805995007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28" w:type="dxa"/>
            <w:vMerge w:val="continue"/>
            <w:vAlign w:val="top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 xml:space="preserve"> 青州</w:t>
            </w:r>
          </w:p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布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龙1条）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黎</w:t>
            </w:r>
            <w:r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晗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18805085885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8" w:type="dxa"/>
            <w:vMerge w:val="continue"/>
            <w:vAlign w:val="top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行远龙狮团</w:t>
            </w:r>
          </w:p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布龙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2条）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吴</w:t>
            </w:r>
            <w:r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琪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13906982447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928" w:type="dxa"/>
            <w:vAlign w:val="center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雄狮献瑞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比麟堂醒狮团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吴</w:t>
            </w:r>
            <w:r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琪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13906982447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928" w:type="dxa"/>
            <w:vAlign w:val="center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串香龙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高桥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陆奕金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15259813094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928" w:type="dxa"/>
            <w:vAlign w:val="center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南霞打狮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南霞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余杨宸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13859199438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928" w:type="dxa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彩龙飞舞</w:t>
            </w:r>
          </w:p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lang w:val="zh-TW" w:eastAsia="zh-CN"/>
              </w:rPr>
              <w:t>畲族竹竿舞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凤岗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张</w:t>
            </w: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文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15959820461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20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928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大洛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吴凤梅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13860502066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928" w:type="dxa"/>
            <w:vAlign w:val="center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迎烛桥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富口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郑小英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13950999359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106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928" w:type="dxa"/>
            <w:vAlign w:val="center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游鱼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夏茂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罗洪枥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18805983413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928" w:type="dxa"/>
            <w:vAlign w:val="center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总计</w:t>
            </w:r>
          </w:p>
        </w:tc>
        <w:tc>
          <w:tcPr>
            <w:tcW w:w="6810" w:type="dxa"/>
            <w:gridSpan w:val="4"/>
            <w:vAlign w:val="center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280" w:type="dxa"/>
            <w:vAlign w:val="center"/>
          </w:tcPr>
          <w:p>
            <w:pPr>
              <w:widowControl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430</w:t>
            </w:r>
          </w:p>
        </w:tc>
      </w:tr>
    </w:tbl>
    <w:p>
      <w:pPr>
        <w:widowControl/>
        <w:wordWrap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方正黑体简体" w:hAnsi="方正黑体简体" w:eastAsia="方正黑体简体" w:cs="方正黑体简体"/>
          <w:sz w:val="32"/>
          <w:szCs w:val="32"/>
          <w:lang w:val="zh-TW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zh-TW" w:eastAsia="zh-CN"/>
        </w:rPr>
        <w:br w:type="page"/>
      </w:r>
    </w:p>
    <w:p>
      <w:pPr>
        <w:widowControl w:val="0"/>
        <w:wordWrap/>
        <w:adjustRightInd/>
        <w:snapToGrid/>
        <w:spacing w:line="520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zh-TW" w:eastAsia="zh-CN"/>
        </w:rPr>
        <w:t>附件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2</w:t>
      </w:r>
    </w:p>
    <w:p>
      <w:pPr>
        <w:widowControl w:val="0"/>
        <w:wordWrap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zh-TW" w:eastAsia="zh-CN"/>
        </w:rPr>
      </w:pPr>
    </w:p>
    <w:p>
      <w:pPr>
        <w:widowControl w:val="0"/>
        <w:wordWrap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zh-TW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TW" w:eastAsia="zh-CN"/>
        </w:rPr>
        <w:t>踩街线路示意图</w:t>
      </w:r>
    </w:p>
    <w:p>
      <w:pPr>
        <w:widowControl w:val="0"/>
        <w:wordWrap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zh-TW" w:eastAsia="zh-CN"/>
        </w:rPr>
      </w:pPr>
    </w:p>
    <w:p>
      <w:pPr>
        <w:widowControl w:val="0"/>
        <w:wordWrap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zh-TW" w:eastAsia="zh-CN"/>
        </w:rPr>
      </w:pPr>
      <w:r>
        <w:rPr>
          <w:rFonts w:ascii="Calibri" w:hAnsi="Calibri" w:eastAsia="宋体" w:cs="黑体"/>
          <w:kern w:val="2"/>
          <w:sz w:val="32"/>
          <w:szCs w:val="22"/>
          <w:lang w:val="en-US" w:eastAsia="zh-CN" w:bidi="ar-SA"/>
        </w:rPr>
        <w:pict>
          <v:rect id="文本框 4" o:spid="_x0000_s1026" style="position:absolute;left:0;margin-left:317.55pt;margin-top:219.55pt;height:20pt;width:46.5pt;rotation:0f;z-index:251678720;" o:ole="f" fillcolor="#FFFFFF" filled="f" o:preferrelative="t" stroked="f" coordsize="21600,21600">
            <v:fill on="f" color2="#FFFFFF" focus="0%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hint="default" w:ascii="方正黑体简体" w:hAnsi="方正黑体简体" w:eastAsia="方正黑体简体" w:cs="方正黑体简体"/>
                      <w:color w:val="FF0000"/>
                      <w:sz w:val="16"/>
                      <w:szCs w:val="18"/>
                      <w:lang w:val="en-US" w:eastAsia="zh-CN"/>
                    </w:rPr>
                  </w:pPr>
                  <w:r>
                    <w:rPr>
                      <w:rFonts w:hint="eastAsia" w:ascii="方正黑体简体" w:hAnsi="方正黑体简体" w:eastAsia="方正黑体简体" w:cs="方正黑体简体"/>
                      <w:color w:val="FF0000"/>
                      <w:sz w:val="16"/>
                      <w:szCs w:val="18"/>
                      <w:lang w:eastAsia="zh-CN"/>
                    </w:rPr>
                    <w:t>展演点</w:t>
                  </w:r>
                  <w:r>
                    <w:rPr>
                      <w:rFonts w:hint="eastAsia" w:ascii="方正黑体简体" w:hAnsi="方正黑体简体" w:eastAsia="方正黑体简体" w:cs="方正黑体简体"/>
                      <w:color w:val="FF0000"/>
                      <w:sz w:val="16"/>
                      <w:szCs w:val="18"/>
                      <w:lang w:val="en-US" w:eastAsia="zh-CN"/>
                    </w:rPr>
                    <w:t>3</w:t>
                  </w:r>
                </w:p>
              </w:txbxContent>
            </v:textbox>
          </v:rect>
        </w:pict>
      </w:r>
      <w:r>
        <w:rPr>
          <w:rFonts w:ascii="Calibri" w:hAnsi="Calibri" w:eastAsia="宋体" w:cs="黑体"/>
          <w:kern w:val="2"/>
          <w:sz w:val="32"/>
          <w:szCs w:val="22"/>
          <w:lang w:val="en-US" w:eastAsia="zh-CN" w:bidi="ar-SA"/>
        </w:rPr>
        <w:pict>
          <v:shape id="椭圆 3" o:spid="_x0000_s1027" type="#_x0000_t3" style="position:absolute;left:0;margin-left:307.8pt;margin-top:226.3pt;height:8.5pt;width:8.5pt;rotation:0f;z-index:251677696;" o:ole="f" fillcolor="#4F81BD" filled="t" o:preferrelative="t" stroked="t" coordorigin="0,0" coordsize="21600,21600">
            <v:stroke weight="2pt" color="#FF0000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 w:cs="黑体"/>
          <w:kern w:val="2"/>
          <w:sz w:val="32"/>
          <w:szCs w:val="22"/>
          <w:lang w:val="en-US" w:eastAsia="zh-CN" w:bidi="ar-SA"/>
        </w:rPr>
        <w:pict>
          <v:line id="直接连接符 8" o:spid="_x0000_s1028" style="position:absolute;left:0;flip:x;margin-left:150.8pt;margin-top:204.95pt;height:44pt;width:85pt;rotation:0f;z-index:251662336;" o:ole="f" fillcolor="#FFFFFF" filled="f" o:preferrelative="t" stroked="t" coordsize="21600,21600">
            <v:fill on="f" color2="#FFFFFF" focus="0%"/>
            <v:stroke weight="2.25pt" color="#FF0000" color2="#FFFFFF" miterlimit="2" endarrow="block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宋体" w:cs="黑体"/>
          <w:kern w:val="2"/>
          <w:sz w:val="32"/>
          <w:szCs w:val="22"/>
          <w:lang w:val="en-US" w:eastAsia="zh-CN" w:bidi="ar-SA"/>
        </w:rPr>
        <w:pict>
          <v:line id="直接连接符 9" o:spid="_x0000_s1029" style="position:absolute;left:0;margin-left:152.65pt;margin-top:248.95pt;height:30.45pt;width:11.25pt;rotation:0f;z-index:251663360;" o:ole="f" fillcolor="#FFFFFF" filled="f" o:preferrelative="t" stroked="t" coordsize="21600,21600">
            <v:fill on="f" color2="#FFFFFF" focus="0%"/>
            <v:stroke weight="2.25pt" color="#FF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宋体" w:cs="黑体"/>
          <w:kern w:val="2"/>
          <w:sz w:val="32"/>
          <w:szCs w:val="22"/>
          <w:lang w:val="en-US" w:eastAsia="zh-CN" w:bidi="ar-SA"/>
        </w:rPr>
        <w:pict>
          <v:line id="直接连接符 10" o:spid="_x0000_s1030" style="position:absolute;left:0;margin-left:163.3pt;margin-top:276.9pt;height:33.6pt;width:16.8pt;rotation:0f;z-index:251664384;" o:ole="f" fillcolor="#FFFFFF" filled="f" o:preferrelative="t" stroked="t" coordsize="21600,21600">
            <v:fill on="f" color2="#FFFFFF" focus="0%"/>
            <v:stroke weight="2.25pt" color="#FF0000" color2="#FFFFFF" miterlimit="2" endarrow="block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宋体" w:cs="黑体"/>
          <w:kern w:val="2"/>
          <w:sz w:val="32"/>
          <w:szCs w:val="22"/>
          <w:lang w:val="en-US" w:eastAsia="zh-CN" w:bidi="ar-SA"/>
        </w:rPr>
        <w:pict>
          <v:rect id="文本框 18" o:spid="_x0000_s1031" style="position:absolute;left:0;margin-left:257.2pt;margin-top:118.05pt;height:20pt;width:46.5pt;rotation:0f;z-index:251671552;" o:ole="f" fillcolor="#FFFFFF" filled="f" o:preferrelative="t" stroked="f" coordsize="21600,21600">
            <v:fill on="f" color2="#FFFFFF" focus="0%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hint="default" w:ascii="方正黑体简体" w:hAnsi="方正黑体简体" w:eastAsia="方正黑体简体" w:cs="方正黑体简体"/>
                      <w:color w:val="FF0000"/>
                      <w:sz w:val="11"/>
                      <w:szCs w:val="13"/>
                      <w:lang w:val="en-US" w:eastAsia="zh-CN"/>
                    </w:rPr>
                  </w:pPr>
                  <w:r>
                    <w:rPr>
                      <w:rFonts w:hint="eastAsia" w:ascii="方正黑体简体" w:hAnsi="方正黑体简体" w:eastAsia="方正黑体简体" w:cs="方正黑体简体"/>
                      <w:color w:val="FF0000"/>
                      <w:sz w:val="13"/>
                      <w:szCs w:val="15"/>
                      <w:lang w:val="en-US" w:eastAsia="zh-CN"/>
                    </w:rPr>
                    <w:t>1.2KM</w:t>
                  </w:r>
                </w:p>
              </w:txbxContent>
            </v:textbox>
          </v:rect>
        </w:pict>
      </w:r>
      <w:r>
        <w:rPr>
          <w:rFonts w:ascii="Calibri" w:hAnsi="Calibri" w:eastAsia="宋体" w:cs="黑体"/>
          <w:kern w:val="2"/>
          <w:sz w:val="32"/>
          <w:szCs w:val="22"/>
          <w:lang w:val="en-US" w:eastAsia="zh-CN" w:bidi="ar-SA"/>
        </w:rPr>
        <w:pict>
          <v:rect id="文本框 20" o:spid="_x0000_s1032" style="position:absolute;left:0;margin-left:160.35pt;margin-top:255.55pt;height:20pt;width:46.5pt;rotation:0f;z-index:251673600;" o:ole="f" fillcolor="#FFFFFF" filled="f" o:preferrelative="t" stroked="f" coordsize="21600,21600">
            <v:fill on="f" color2="#FFFFFF" focus="0%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hint="default" w:ascii="方正黑体简体" w:hAnsi="方正黑体简体" w:eastAsia="方正黑体简体" w:cs="方正黑体简体"/>
                      <w:color w:val="FF0000"/>
                      <w:sz w:val="11"/>
                      <w:szCs w:val="13"/>
                      <w:lang w:val="en-US" w:eastAsia="zh-CN"/>
                    </w:rPr>
                  </w:pPr>
                  <w:r>
                    <w:rPr>
                      <w:rFonts w:hint="eastAsia" w:ascii="方正黑体简体" w:hAnsi="方正黑体简体" w:eastAsia="方正黑体简体" w:cs="方正黑体简体"/>
                      <w:color w:val="FF0000"/>
                      <w:sz w:val="13"/>
                      <w:szCs w:val="15"/>
                      <w:lang w:val="en-US" w:eastAsia="zh-CN"/>
                    </w:rPr>
                    <w:t>0.6KM</w:t>
                  </w:r>
                </w:p>
              </w:txbxContent>
            </v:textbox>
          </v:rect>
        </w:pict>
      </w:r>
      <w:r>
        <w:rPr>
          <w:rFonts w:ascii="Calibri" w:hAnsi="Calibri" w:eastAsia="宋体" w:cs="黑体"/>
          <w:kern w:val="2"/>
          <w:sz w:val="32"/>
          <w:szCs w:val="22"/>
          <w:lang w:val="en-US" w:eastAsia="zh-CN" w:bidi="ar-SA"/>
        </w:rPr>
        <w:pict>
          <v:line id="直接连接符 5" o:spid="_x0000_s1033" style="position:absolute;left:0;margin-left:228.25pt;margin-top:64.75pt;height:39.15pt;width:26.3pt;rotation:0f;z-index:251659264;" o:ole="f" fillcolor="#FFFFFF" filled="f" o:preferrelative="t" stroked="t" coordsize="21600,21600">
            <v:fill on="f" color2="#FFFFFF" focus="0%"/>
            <v:stroke weight="2.25pt" color="#FF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宋体" w:cs="黑体"/>
          <w:kern w:val="2"/>
          <w:sz w:val="32"/>
          <w:szCs w:val="22"/>
          <w:lang w:val="en-US" w:eastAsia="zh-CN" w:bidi="ar-SA"/>
        </w:rPr>
        <w:pict>
          <v:rect id="文本框 23" o:spid="_x0000_s1034" style="position:absolute;left:0;margin-left:177.8pt;margin-top:99.05pt;height:20pt;width:46.5pt;rotation:0f;z-index:251676672;" o:ole="f" fillcolor="#FFFFFF" filled="f" o:preferrelative="t" stroked="f" coordsize="21600,21600">
            <v:fill on="f" color2="#FFFFFF" focus="0%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hint="default" w:ascii="方正黑体简体" w:hAnsi="方正黑体简体" w:eastAsia="方正黑体简体" w:cs="方正黑体简体"/>
                      <w:color w:val="FF0000"/>
                      <w:sz w:val="16"/>
                      <w:szCs w:val="18"/>
                      <w:lang w:val="en-US" w:eastAsia="zh-CN"/>
                    </w:rPr>
                  </w:pPr>
                  <w:r>
                    <w:rPr>
                      <w:rFonts w:hint="eastAsia" w:ascii="方正黑体简体" w:hAnsi="方正黑体简体" w:eastAsia="方正黑体简体" w:cs="方正黑体简体"/>
                      <w:color w:val="FF0000"/>
                      <w:sz w:val="16"/>
                      <w:szCs w:val="18"/>
                      <w:lang w:eastAsia="zh-CN"/>
                    </w:rPr>
                    <w:t>展演点</w:t>
                  </w:r>
                  <w:r>
                    <w:rPr>
                      <w:rFonts w:hint="eastAsia" w:ascii="方正黑体简体" w:hAnsi="方正黑体简体" w:eastAsia="方正黑体简体" w:cs="方正黑体简体"/>
                      <w:color w:val="FF0000"/>
                      <w:sz w:val="16"/>
                      <w:szCs w:val="18"/>
                      <w:lang w:val="en-US" w:eastAsia="zh-CN"/>
                    </w:rPr>
                    <w:t>1</w:t>
                  </w:r>
                </w:p>
              </w:txbxContent>
            </v:textbox>
          </v:rect>
        </w:pict>
      </w:r>
      <w:r>
        <w:rPr>
          <w:rFonts w:ascii="Calibri" w:hAnsi="Calibri" w:eastAsia="宋体" w:cs="黑体"/>
          <w:kern w:val="2"/>
          <w:sz w:val="32"/>
          <w:szCs w:val="22"/>
          <w:lang w:val="en-US" w:eastAsia="zh-CN" w:bidi="ar-SA"/>
        </w:rPr>
        <w:pict>
          <v:rect id="文本框 17" o:spid="_x0000_s1035" style="position:absolute;left:0;margin-left:226.3pt;margin-top:247.05pt;height:20pt;width:46.5pt;rotation:0f;z-index:251670528;" o:ole="f" fillcolor="#FFFFFF" filled="f" o:preferrelative="t" stroked="f" coordsize="21600,21600">
            <v:fill on="f" color2="#FFFFFF" focus="0%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hint="default" w:ascii="方正黑体简体" w:hAnsi="方正黑体简体" w:eastAsia="方正黑体简体" w:cs="方正黑体简体"/>
                      <w:color w:val="FF0000"/>
                      <w:sz w:val="16"/>
                      <w:szCs w:val="18"/>
                      <w:lang w:val="en-US" w:eastAsia="zh-CN"/>
                    </w:rPr>
                  </w:pPr>
                  <w:r>
                    <w:rPr>
                      <w:rFonts w:hint="eastAsia" w:ascii="方正黑体简体" w:hAnsi="方正黑体简体" w:eastAsia="方正黑体简体" w:cs="方正黑体简体"/>
                      <w:color w:val="FF0000"/>
                      <w:sz w:val="16"/>
                      <w:szCs w:val="18"/>
                      <w:lang w:eastAsia="zh-CN"/>
                    </w:rPr>
                    <w:t>展演点</w:t>
                  </w:r>
                  <w:r>
                    <w:rPr>
                      <w:rFonts w:hint="eastAsia" w:ascii="方正黑体简体" w:hAnsi="方正黑体简体" w:eastAsia="方正黑体简体" w:cs="方正黑体简体"/>
                      <w:color w:val="FF0000"/>
                      <w:sz w:val="16"/>
                      <w:szCs w:val="18"/>
                      <w:lang w:val="en-US" w:eastAsia="zh-CN"/>
                    </w:rPr>
                    <w:t>2</w:t>
                  </w:r>
                </w:p>
              </w:txbxContent>
            </v:textbox>
          </v:rect>
        </w:pict>
      </w:r>
      <w:r>
        <w:rPr>
          <w:rFonts w:ascii="Calibri" w:hAnsi="Calibri" w:eastAsia="宋体" w:cs="黑体"/>
          <w:kern w:val="2"/>
          <w:sz w:val="32"/>
          <w:szCs w:val="22"/>
          <w:lang w:val="en-US" w:eastAsia="zh-CN" w:bidi="ar-SA"/>
        </w:rPr>
        <w:pict>
          <v:rect id="文本框 22" o:spid="_x0000_s1036" style="position:absolute;left:0;margin-left:244.8pt;margin-top:271.05pt;height:20pt;width:87.95pt;rotation:0f;z-index:251675648;" o:ole="f" fillcolor="#FFFFFF" filled="f" o:preferrelative="t" stroked="f" coordsize="21600,21600">
            <v:fill on="f" color2="#FFFFFF" focus="0%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hint="default" w:ascii="方正黑体简体" w:hAnsi="方正黑体简体" w:eastAsia="方正黑体简体" w:cs="方正黑体简体"/>
                      <w:color w:val="FF0000"/>
                      <w:sz w:val="16"/>
                      <w:szCs w:val="18"/>
                      <w:lang w:val="en-US" w:eastAsia="zh-CN"/>
                    </w:rPr>
                  </w:pPr>
                  <w:r>
                    <w:rPr>
                      <w:rFonts w:hint="eastAsia" w:ascii="方正黑体简体" w:hAnsi="方正黑体简体" w:eastAsia="方正黑体简体" w:cs="方正黑体简体"/>
                      <w:color w:val="FF0000"/>
                      <w:sz w:val="16"/>
                      <w:szCs w:val="18"/>
                      <w:lang w:eastAsia="zh-CN"/>
                    </w:rPr>
                    <w:t>总长约</w:t>
                  </w:r>
                  <w:r>
                    <w:rPr>
                      <w:rFonts w:hint="eastAsia" w:ascii="方正黑体简体" w:hAnsi="方正黑体简体" w:eastAsia="方正黑体简体" w:cs="方正黑体简体"/>
                      <w:color w:val="FF0000"/>
                      <w:sz w:val="16"/>
                      <w:szCs w:val="18"/>
                      <w:lang w:val="en-US" w:eastAsia="zh-CN"/>
                    </w:rPr>
                    <w:t>3.8KM</w:t>
                  </w:r>
                </w:p>
              </w:txbxContent>
            </v:textbox>
          </v:rect>
        </w:pict>
      </w:r>
      <w:r>
        <w:rPr>
          <w:rFonts w:ascii="Calibri" w:hAnsi="Calibri" w:eastAsia="宋体" w:cs="黑体"/>
          <w:kern w:val="2"/>
          <w:sz w:val="32"/>
          <w:szCs w:val="22"/>
          <w:lang w:val="en-US" w:eastAsia="zh-CN" w:bidi="ar-SA"/>
        </w:rPr>
        <w:pict>
          <v:rect id="文本框 21" o:spid="_x0000_s1037" style="position:absolute;left:0;margin-left:202.8pt;margin-top:288.55pt;height:20pt;width:46.5pt;rotation:0f;z-index:251674624;" o:ole="f" fillcolor="#FFFFFF" filled="f" o:preferrelative="t" stroked="f" coordsize="21600,21600">
            <v:fill on="f" color2="#FFFFFF" focus="0%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hint="default" w:ascii="方正黑体简体" w:hAnsi="方正黑体简体" w:eastAsia="方正黑体简体" w:cs="方正黑体简体"/>
                      <w:color w:val="FF0000"/>
                      <w:sz w:val="11"/>
                      <w:szCs w:val="13"/>
                      <w:lang w:val="en-US" w:eastAsia="zh-CN"/>
                    </w:rPr>
                  </w:pPr>
                  <w:r>
                    <w:rPr>
                      <w:rFonts w:hint="eastAsia" w:ascii="方正黑体简体" w:hAnsi="方正黑体简体" w:eastAsia="方正黑体简体" w:cs="方正黑体简体"/>
                      <w:color w:val="FF0000"/>
                      <w:sz w:val="13"/>
                      <w:szCs w:val="15"/>
                      <w:lang w:val="en-US" w:eastAsia="zh-CN"/>
                    </w:rPr>
                    <w:t>0.6KM</w:t>
                  </w:r>
                </w:p>
              </w:txbxContent>
            </v:textbox>
          </v:rect>
        </w:pict>
      </w:r>
      <w:r>
        <w:rPr>
          <w:rFonts w:ascii="Calibri" w:hAnsi="Calibri" w:eastAsia="宋体" w:cs="黑体"/>
          <w:kern w:val="2"/>
          <w:sz w:val="32"/>
          <w:szCs w:val="22"/>
          <w:lang w:val="en-US" w:eastAsia="zh-CN" w:bidi="ar-SA"/>
        </w:rPr>
        <w:pict>
          <v:rect id="文本框 19" o:spid="_x0000_s1038" style="position:absolute;left:0;margin-left:188.8pt;margin-top:221.55pt;height:20pt;width:46.5pt;rotation:0f;z-index:251672576;" o:ole="f" fillcolor="#FFFFFF" filled="f" o:preferrelative="t" stroked="f" coordsize="21600,21600">
            <v:fill on="f" color2="#FFFFFF" focus="0%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hint="default" w:ascii="方正黑体简体" w:hAnsi="方正黑体简体" w:eastAsia="方正黑体简体" w:cs="方正黑体简体"/>
                      <w:color w:val="FF0000"/>
                      <w:sz w:val="11"/>
                      <w:szCs w:val="13"/>
                      <w:lang w:val="en-US" w:eastAsia="zh-CN"/>
                    </w:rPr>
                  </w:pPr>
                  <w:r>
                    <w:rPr>
                      <w:rFonts w:hint="eastAsia" w:ascii="方正黑体简体" w:hAnsi="方正黑体简体" w:eastAsia="方正黑体简体" w:cs="方正黑体简体"/>
                      <w:color w:val="FF0000"/>
                      <w:sz w:val="13"/>
                      <w:szCs w:val="15"/>
                      <w:lang w:val="en-US" w:eastAsia="zh-CN"/>
                    </w:rPr>
                    <w:t>1.1KM</w:t>
                  </w:r>
                </w:p>
              </w:txbxContent>
            </v:textbox>
          </v:rect>
        </w:pict>
      </w:r>
      <w:r>
        <w:rPr>
          <w:rFonts w:ascii="Calibri" w:hAnsi="Calibri" w:eastAsia="宋体" w:cs="黑体"/>
          <w:kern w:val="2"/>
          <w:sz w:val="32"/>
          <w:szCs w:val="22"/>
          <w:lang w:val="en-US" w:eastAsia="zh-CN" w:bidi="ar-SA"/>
        </w:rPr>
        <w:pict>
          <v:rect id="文本框 15" o:spid="_x0000_s1039" style="position:absolute;left:0;margin-left:188.3pt;margin-top:53.55pt;height:20pt;width:46.5pt;rotation:0f;z-index:251668480;" o:ole="f" fillcolor="#FFFFFF" filled="f" o:preferrelative="t" stroked="f" coordsize="21600,21600">
            <v:fill on="f" color2="#FFFFFF" focus="0%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hint="default" w:ascii="方正黑体简体" w:hAnsi="方正黑体简体" w:eastAsia="方正黑体简体" w:cs="方正黑体简体"/>
                      <w:color w:val="FF0000"/>
                      <w:sz w:val="11"/>
                      <w:szCs w:val="13"/>
                      <w:lang w:val="en-US" w:eastAsia="zh-CN"/>
                    </w:rPr>
                  </w:pPr>
                  <w:r>
                    <w:rPr>
                      <w:rFonts w:hint="eastAsia" w:ascii="方正黑体简体" w:hAnsi="方正黑体简体" w:eastAsia="方正黑体简体" w:cs="方正黑体简体"/>
                      <w:color w:val="FF0000"/>
                      <w:sz w:val="13"/>
                      <w:szCs w:val="15"/>
                      <w:lang w:val="en-US" w:eastAsia="zh-CN"/>
                    </w:rPr>
                    <w:t>0.3KM</w:t>
                  </w:r>
                </w:p>
              </w:txbxContent>
            </v:textbox>
          </v:rect>
        </w:pict>
      </w:r>
      <w:r>
        <w:rPr>
          <w:rFonts w:ascii="Calibri" w:hAnsi="Calibri" w:eastAsia="宋体" w:cs="黑体"/>
          <w:kern w:val="2"/>
          <w:sz w:val="32"/>
          <w:szCs w:val="22"/>
          <w:lang w:val="en-US" w:eastAsia="zh-CN" w:bidi="ar-SA"/>
        </w:rPr>
        <w:pict>
          <v:shape id="椭圆 16" o:spid="_x0000_s1040" type="#_x0000_t3" style="position:absolute;left:0;margin-left:232.8pt;margin-top:267.55pt;height:8.5pt;width:8.5pt;rotation:0f;z-index:251669504;" o:ole="f" fillcolor="#4F81BD" filled="t" o:preferrelative="t" stroked="t" coordorigin="0,0" coordsize="21600,21600">
            <v:stroke weight="2pt" color="#FF0000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Calibri" w:hAnsi="Calibri" w:eastAsia="宋体" w:cs="黑体"/>
          <w:kern w:val="2"/>
          <w:sz w:val="32"/>
          <w:szCs w:val="22"/>
          <w:lang w:val="en-US" w:eastAsia="zh-CN" w:bidi="ar-SA"/>
        </w:rPr>
        <w:pict>
          <v:shape id="椭圆 14" o:spid="_x0000_s1041" type="#_x0000_t3" style="position:absolute;left:0;margin-left:190.8pt;margin-top:89.05pt;height:15pt;width:15pt;rotation:0f;z-index:251667456;" o:ole="f" fillcolor="#4F81BD" filled="t" o:preferrelative="t" stroked="t" coordorigin="0,0" coordsize="21600,21600">
            <v:stroke weight="2pt" color="#FF0000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hint="default" w:ascii="方正仿宋简体" w:hAnsi="方正仿宋简体" w:eastAsia="方正仿宋简体" w:cs="方正仿宋简体"/>
          <w:kern w:val="2"/>
          <w:sz w:val="32"/>
          <w:szCs w:val="32"/>
          <w:lang w:val="zh-TW" w:eastAsia="zh-CN" w:bidi="ar-SA"/>
        </w:rPr>
        <w:pict>
          <v:shape id="图片 1" o:spid="_x0000_s1042" type="#_x0000_t75" style="height:393pt;width:445pt;rotation:0f;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Calibri" w:hAnsi="Calibri" w:eastAsia="宋体" w:cs="黑体"/>
          <w:kern w:val="2"/>
          <w:sz w:val="32"/>
          <w:szCs w:val="22"/>
          <w:lang w:val="en-US" w:eastAsia="zh-CN" w:bidi="ar-SA"/>
        </w:rPr>
        <w:pict>
          <v:line id="直接连接符 11" o:spid="_x0000_s1043" style="position:absolute;left:0;flip:y;margin-left:180.15pt;margin-top:301.45pt;height:6.15pt;width:21.25pt;rotation:0f;z-index:251665408;" o:ole="f" fillcolor="#FFFFFF" filled="f" o:preferrelative="t" stroked="t" coordsize="21600,21600">
            <v:fill on="f" color2="#FFFFFF" focus="0%"/>
            <v:stroke weight="2.25pt" color="#FF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宋体" w:cs="黑体"/>
          <w:kern w:val="2"/>
          <w:sz w:val="32"/>
          <w:szCs w:val="22"/>
          <w:lang w:val="en-US" w:eastAsia="zh-CN" w:bidi="ar-SA"/>
        </w:rPr>
        <w:pict>
          <v:line id="直接连接符 12" o:spid="_x0000_s1044" style="position:absolute;left:0;flip:y;margin-left:200.8pt;margin-top:278.3pt;height:23.1pt;width:41.9pt;rotation:0f;z-index:251666432;" o:ole="f" fillcolor="#FFFFFF" filled="f" o:preferrelative="t" stroked="t" coordsize="21600,21600">
            <v:fill on="f" color2="#FFFFFF" focus="0%"/>
            <v:stroke weight="2.25pt" color="#FF0000" color2="#FFFFFF" miterlimit="2" endarrow="block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宋体" w:cs="黑体"/>
          <w:kern w:val="2"/>
          <w:sz w:val="32"/>
          <w:szCs w:val="22"/>
          <w:lang w:val="en-US" w:eastAsia="zh-CN" w:bidi="ar-SA"/>
        </w:rPr>
        <w:pict>
          <v:line id="直接连接符 7" o:spid="_x0000_s1045" style="position:absolute;left:0;flip:x;margin-left:235.8pt;margin-top:200.55pt;height:4.4pt;width:23.15pt;rotation:0f;z-index:251661312;" o:ole="f" fillcolor="#FFFFFF" filled="f" o:preferrelative="t" stroked="t" coordsize="21600,21600">
            <v:fill on="f" color2="#FFFFFF" focus="0%"/>
            <v:stroke weight="2.25pt" color="#FF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宋体" w:cs="黑体"/>
          <w:kern w:val="2"/>
          <w:sz w:val="32"/>
          <w:szCs w:val="22"/>
          <w:lang w:val="en-US" w:eastAsia="zh-CN" w:bidi="ar-SA"/>
        </w:rPr>
        <w:pict>
          <v:line id="直接连接符 6" o:spid="_x0000_s1046" style="position:absolute;left:0;margin-left:253.95pt;margin-top:101.8pt;height:99.4pt;width:3.7pt;rotation:0f;z-index:251660288;" o:ole="f" fillcolor="#FFFFFF" filled="f" o:preferrelative="t" stroked="t" coordsize="21600,21600">
            <v:fill on="f" color2="#FFFFFF" focus="0%"/>
            <v:stroke weight="2.25pt" color="#FF0000" color2="#FFFFFF" miterlimit="2" endarrow="block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宋体" w:cs="黑体"/>
          <w:kern w:val="2"/>
          <w:sz w:val="32"/>
          <w:szCs w:val="22"/>
          <w:lang w:val="en-US" w:eastAsia="zh-CN" w:bidi="ar-SA"/>
        </w:rPr>
        <w:pict>
          <v:shape id="直接箭头连接符 2" o:spid="_x0000_s1047" type="#_x0000_t32" style="position:absolute;left:0;flip:y;margin-left:196.4pt;margin-top:63.9pt;height:19.4pt;width:32.5pt;rotation:0f;z-index:251658240;" o:ole="f" fillcolor="#FFFFFF" filled="t" o:preferrelative="t" stroked="t" coordorigin="0,0" coordsize="21600,21600">
            <v:stroke weight="2.25pt" color="#FF0000" color2="#FFFFFF" miterlimit="2" startarrow="diamond" endarrow="block"/>
            <v:imagedata gain="65536f" blacklevel="0f" gamma="0"/>
            <o:lock v:ext="edit" position="f" selection="f" grouping="f" rotation="f" cropping="f" text="f" aspectratio="f"/>
          </v:shape>
        </w:pict>
      </w:r>
    </w:p>
    <w:sectPr>
      <w:footerReference r:id="rId4" w:type="default"/>
      <w:pgSz w:w="11906" w:h="16838"/>
      <w:pgMar w:top="1440" w:right="1418" w:bottom="1440" w:left="158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framePr w:wrap="around" w:vAnchor="text" w:hAnchor="margin" w:xAlign="outside" w:y="1"/>
      <w:rPr>
        <w:rStyle w:val="5"/>
        <w:rFonts w:ascii="Times New Roman" w:hAnsi="Times New Roman"/>
        <w:sz w:val="28"/>
        <w:szCs w:val="28"/>
      </w:rPr>
    </w:pPr>
    <w:r>
      <w:rPr>
        <w:rStyle w:val="5"/>
        <w:rFonts w:ascii="Times New Roman" w:hAnsi="Times New Roman"/>
        <w:sz w:val="28"/>
        <w:szCs w:val="28"/>
      </w:rPr>
      <w:t>—</w:t>
    </w:r>
    <w:r>
      <w:rPr>
        <w:rStyle w:val="5"/>
        <w:rFonts w:ascii="Times New Roman" w:hAnsi="Times New Roman"/>
        <w:sz w:val="28"/>
        <w:szCs w:val="28"/>
      </w:rPr>
      <w:fldChar w:fldCharType="begin"/>
    </w:r>
    <w:r>
      <w:rPr>
        <w:rStyle w:val="5"/>
        <w:rFonts w:ascii="Times New Roman" w:hAnsi="Times New Roman"/>
        <w:sz w:val="28"/>
        <w:szCs w:val="28"/>
      </w:rPr>
      <w:instrText xml:space="preserve">PAGE  </w:instrText>
    </w:r>
    <w:r>
      <w:rPr>
        <w:rStyle w:val="5"/>
        <w:rFonts w:ascii="Times New Roman" w:hAnsi="Times New Roman"/>
        <w:sz w:val="28"/>
        <w:szCs w:val="28"/>
      </w:rPr>
      <w:fldChar w:fldCharType="separate"/>
    </w:r>
    <w:r>
      <w:rPr>
        <w:rStyle w:val="5"/>
        <w:rFonts w:ascii="Times New Roman" w:hAnsi="Times New Roman"/>
        <w:sz w:val="28"/>
        <w:szCs w:val="28"/>
      </w:rPr>
      <w:t>1</w:t>
    </w:r>
    <w:r>
      <w:rPr>
        <w:rStyle w:val="5"/>
        <w:rFonts w:ascii="Times New Roman" w:hAnsi="Times New Roman"/>
        <w:sz w:val="28"/>
        <w:szCs w:val="28"/>
      </w:rPr>
      <w:fldChar w:fldCharType="end"/>
    </w:r>
    <w:r>
      <w:rPr>
        <w:rStyle w:val="5"/>
        <w:rFonts w:ascii="Times New Roman" w:hAnsi="Times New Roman"/>
        <w:sz w:val="28"/>
        <w:szCs w:val="28"/>
      </w:rPr>
      <w:t>—</w:t>
    </w:r>
  </w:p>
  <w:p>
    <w:pPr>
      <w:pStyle w:val="2"/>
      <w:ind w:right="360" w:firstLine="360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ODUwMTIzN2QxYjI3N2JmNWY0Zjk0ZWI4MzQwMmIwOTUifQ=="/>
  </w:docVars>
  <w:rsids>
    <w:rsidRoot w:val="006E2FA6"/>
    <w:rsid w:val="00054E10"/>
    <w:rsid w:val="0005602A"/>
    <w:rsid w:val="000D0DA7"/>
    <w:rsid w:val="000E682C"/>
    <w:rsid w:val="001601C4"/>
    <w:rsid w:val="001801C1"/>
    <w:rsid w:val="00233BA4"/>
    <w:rsid w:val="002941A6"/>
    <w:rsid w:val="002E1678"/>
    <w:rsid w:val="003146FA"/>
    <w:rsid w:val="00336064"/>
    <w:rsid w:val="003C6290"/>
    <w:rsid w:val="00476317"/>
    <w:rsid w:val="004D2888"/>
    <w:rsid w:val="004D43BB"/>
    <w:rsid w:val="0056324F"/>
    <w:rsid w:val="00576586"/>
    <w:rsid w:val="005E210F"/>
    <w:rsid w:val="0063521D"/>
    <w:rsid w:val="006E2FA6"/>
    <w:rsid w:val="00783C85"/>
    <w:rsid w:val="007966D9"/>
    <w:rsid w:val="008316A3"/>
    <w:rsid w:val="0083531D"/>
    <w:rsid w:val="008873F9"/>
    <w:rsid w:val="00887DE6"/>
    <w:rsid w:val="00895B37"/>
    <w:rsid w:val="008D340B"/>
    <w:rsid w:val="00986007"/>
    <w:rsid w:val="009A259D"/>
    <w:rsid w:val="009B53B1"/>
    <w:rsid w:val="00A11A58"/>
    <w:rsid w:val="00A73F39"/>
    <w:rsid w:val="00C12CA9"/>
    <w:rsid w:val="00CD4C5E"/>
    <w:rsid w:val="00D8002C"/>
    <w:rsid w:val="00EB1B5E"/>
    <w:rsid w:val="00F664A8"/>
    <w:rsid w:val="00F94B8D"/>
    <w:rsid w:val="00F9781F"/>
    <w:rsid w:val="00FF1505"/>
    <w:rsid w:val="01482928"/>
    <w:rsid w:val="034059B6"/>
    <w:rsid w:val="04FE3CBD"/>
    <w:rsid w:val="056254BE"/>
    <w:rsid w:val="05DF20B2"/>
    <w:rsid w:val="06551CF0"/>
    <w:rsid w:val="06B00D37"/>
    <w:rsid w:val="072110C6"/>
    <w:rsid w:val="07F74CA0"/>
    <w:rsid w:val="08A27337"/>
    <w:rsid w:val="092A0515"/>
    <w:rsid w:val="09AB67AB"/>
    <w:rsid w:val="0A0D0468"/>
    <w:rsid w:val="0A8B1D8C"/>
    <w:rsid w:val="0E12A7C6"/>
    <w:rsid w:val="0E1D7C6F"/>
    <w:rsid w:val="0E883C5E"/>
    <w:rsid w:val="0ECD6ED7"/>
    <w:rsid w:val="0F1A3753"/>
    <w:rsid w:val="10BB6702"/>
    <w:rsid w:val="12AF6F40"/>
    <w:rsid w:val="15BA4332"/>
    <w:rsid w:val="16F26832"/>
    <w:rsid w:val="17142269"/>
    <w:rsid w:val="17B51DF3"/>
    <w:rsid w:val="196D6C03"/>
    <w:rsid w:val="1F1F101A"/>
    <w:rsid w:val="1FE020DB"/>
    <w:rsid w:val="1FE223DD"/>
    <w:rsid w:val="24C663E3"/>
    <w:rsid w:val="25207829"/>
    <w:rsid w:val="25743214"/>
    <w:rsid w:val="27556C9C"/>
    <w:rsid w:val="2B681445"/>
    <w:rsid w:val="2F874408"/>
    <w:rsid w:val="3075660F"/>
    <w:rsid w:val="30A12956"/>
    <w:rsid w:val="31617ABA"/>
    <w:rsid w:val="31A6774D"/>
    <w:rsid w:val="32CB4565"/>
    <w:rsid w:val="33992634"/>
    <w:rsid w:val="33BC3AED"/>
    <w:rsid w:val="33EA1139"/>
    <w:rsid w:val="341A3E87"/>
    <w:rsid w:val="346B298C"/>
    <w:rsid w:val="348070AE"/>
    <w:rsid w:val="34D52345"/>
    <w:rsid w:val="353D6568"/>
    <w:rsid w:val="3751494E"/>
    <w:rsid w:val="38853A46"/>
    <w:rsid w:val="398F777C"/>
    <w:rsid w:val="3A0564C1"/>
    <w:rsid w:val="3ECA4190"/>
    <w:rsid w:val="3F0C1519"/>
    <w:rsid w:val="3F4B5ABD"/>
    <w:rsid w:val="3F7F8D65"/>
    <w:rsid w:val="4008709B"/>
    <w:rsid w:val="402C0554"/>
    <w:rsid w:val="41D028AB"/>
    <w:rsid w:val="429709CE"/>
    <w:rsid w:val="43C21F15"/>
    <w:rsid w:val="44BB0198"/>
    <w:rsid w:val="4524487F"/>
    <w:rsid w:val="45292F05"/>
    <w:rsid w:val="454B049A"/>
    <w:rsid w:val="45A13E49"/>
    <w:rsid w:val="462B3DAD"/>
    <w:rsid w:val="46BA6469"/>
    <w:rsid w:val="47741C55"/>
    <w:rsid w:val="47D772EC"/>
    <w:rsid w:val="48766458"/>
    <w:rsid w:val="49A85EBB"/>
    <w:rsid w:val="4C00513D"/>
    <w:rsid w:val="4C9744DA"/>
    <w:rsid w:val="4CBF4276"/>
    <w:rsid w:val="4CF04A45"/>
    <w:rsid w:val="4E66112F"/>
    <w:rsid w:val="503B1FAE"/>
    <w:rsid w:val="52BE1CCD"/>
    <w:rsid w:val="52ED1381"/>
    <w:rsid w:val="53397419"/>
    <w:rsid w:val="53FA3C53"/>
    <w:rsid w:val="553B2061"/>
    <w:rsid w:val="55E8347F"/>
    <w:rsid w:val="56974D2A"/>
    <w:rsid w:val="579569BD"/>
    <w:rsid w:val="58553578"/>
    <w:rsid w:val="587A7F35"/>
    <w:rsid w:val="58820BC4"/>
    <w:rsid w:val="59926803"/>
    <w:rsid w:val="59A72F25"/>
    <w:rsid w:val="5B1765FF"/>
    <w:rsid w:val="5C7F0150"/>
    <w:rsid w:val="5CCF5950"/>
    <w:rsid w:val="5DBA0DD1"/>
    <w:rsid w:val="5DE31F95"/>
    <w:rsid w:val="5EF36C72"/>
    <w:rsid w:val="5F793330"/>
    <w:rsid w:val="61CB4495"/>
    <w:rsid w:val="62793C9D"/>
    <w:rsid w:val="634B3FF6"/>
    <w:rsid w:val="64E93228"/>
    <w:rsid w:val="66572974"/>
    <w:rsid w:val="66A739F8"/>
    <w:rsid w:val="66E128D8"/>
    <w:rsid w:val="67C27A0E"/>
    <w:rsid w:val="691B0EFE"/>
    <w:rsid w:val="6AAA31D4"/>
    <w:rsid w:val="6BA50981"/>
    <w:rsid w:val="6BD64D20"/>
    <w:rsid w:val="6C2A29E4"/>
    <w:rsid w:val="6FC03D58"/>
    <w:rsid w:val="70A01FD4"/>
    <w:rsid w:val="714B246D"/>
    <w:rsid w:val="744B4FD8"/>
    <w:rsid w:val="75F6C1A3"/>
    <w:rsid w:val="78066079"/>
    <w:rsid w:val="79462766"/>
    <w:rsid w:val="79DE2914"/>
    <w:rsid w:val="7BEFC6C7"/>
    <w:rsid w:val="7BF42DEB"/>
    <w:rsid w:val="7C8636CC"/>
    <w:rsid w:val="7D2B5066"/>
    <w:rsid w:val="7D5A5BB5"/>
    <w:rsid w:val="7DA83736"/>
    <w:rsid w:val="7EF66E18"/>
    <w:rsid w:val="7F7CC01F"/>
    <w:rsid w:val="7F875650"/>
    <w:rsid w:val="7FEE13F2"/>
    <w:rsid w:val="7FF954C7"/>
    <w:rsid w:val="A7FDB3E9"/>
    <w:rsid w:val="B5EFBAFC"/>
    <w:rsid w:val="B7BE9500"/>
    <w:rsid w:val="EBF7B7CF"/>
    <w:rsid w:val="EBFE79EB"/>
    <w:rsid w:val="FB8F4177"/>
    <w:rsid w:val="FBA1934C"/>
    <w:rsid w:val="FE79A1CD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8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 textRotate="1"/>
    <customShpInfo spid="_x0000_s1028" textRotate="1"/>
    <customShpInfo spid="_x0000_s1029" textRotate="1"/>
    <customShpInfo spid="_x0000_s1030" textRotate="1"/>
    <customShpInfo spid="_x0000_s1031" textRotate="1"/>
    <customShpInfo spid="_x0000_s1032" textRotate="1"/>
    <customShpInfo spid="_x0000_s1033" textRotate="1"/>
    <customShpInfo spid="_x0000_s1034" textRotate="1"/>
    <customShpInfo spid="_x0000_s1035" textRotate="1"/>
    <customShpInfo spid="_x0000_s1036" textRotate="1"/>
    <customShpInfo spid="_x0000_s1037" textRotate="1"/>
    <customShpInfo spid="_x0000_s1038" textRotate="1"/>
    <customShpInfo spid="_x0000_s1039" textRotate="1"/>
    <customShpInfo spid="_x0000_s1040" textRotate="1"/>
    <customShpInfo spid="_x0000_s1041" textRotate="1"/>
    <customShpInfo spid="_x0000_s1043" textRotate="1"/>
    <customShpInfo spid="_x0000_s1044" textRotate="1"/>
    <customShpInfo spid="_x0000_s1045" textRotate="1"/>
    <customShpInfo spid="_x0000_s1046" textRotate="1"/>
    <customShpInfo spid="_x0000_s104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300</Words>
  <Characters>1711</Characters>
  <Lines>14</Lines>
  <Paragraphs>4</Paragraphs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2023-02-02T11:11:00Z</dcterms:created>
  <dc:creator>China</dc:creator>
  <cp:lastModifiedBy>Administrator</cp:lastModifiedBy>
  <cp:lastPrinted>2024-02-19T02:26:00Z</cp:lastPrinted>
  <dcterms:modified xsi:type="dcterms:W3CDTF">2024-02-23T03:04:29Z</dcterms:modified>
  <dc:title>2024年元宵节“龙腾虬城闹元宵”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  <property fmtid="{D5CDD505-2E9C-101B-9397-08002B2CF9AE}" pid="3" name="ICV">
    <vt:lpwstr>EC204B423F62DC5898B6D2655CAF9072</vt:lpwstr>
  </property>
</Properties>
</file>