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2023年沙县区金沙高级中学体艺特长生招生报名汇总表</w:t>
      </w:r>
    </w:p>
    <w:p>
      <w:pPr>
        <w:adjustRightInd w:val="0"/>
        <w:jc w:val="center"/>
        <w:rPr>
          <w:rFonts w:ascii="方正小标宋_GBK" w:hAnsi="Calibri" w:eastAsia="方正小标宋_GBK"/>
          <w:sz w:val="40"/>
          <w:szCs w:val="40"/>
        </w:rPr>
      </w:pPr>
      <w:r>
        <w:rPr>
          <w:rFonts w:hint="eastAsia" w:ascii="方正小标宋_GBK" w:hAnsi="Calibri" w:eastAsia="方正小标宋_GBK"/>
        </w:rPr>
        <w:t>(用电子表格EXCEL汇总)</w:t>
      </w:r>
    </w:p>
    <w:tbl>
      <w:tblPr>
        <w:tblStyle w:val="4"/>
        <w:tblpPr w:leftFromText="180" w:rightFromText="180" w:vertAnchor="text" w:horzAnchor="page" w:tblpX="687" w:tblpY="139"/>
        <w:tblOverlap w:val="never"/>
        <w:tblW w:w="10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961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报考类别（见表二）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家长电话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是否国家二级运动员以上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是否有市级前三省级前五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2349030052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姜xx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沙县三中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default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350427200</w:t>
            </w: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000000001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手球守门员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沙县区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0000000</w:t>
            </w: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姜xx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123456789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jc w:val="left"/>
        <w:rPr>
          <w:rFonts w:ascii="方正黑体_GBK" w:hAnsi="方正黑体_GBK" w:eastAsia="方正黑体_GBK" w:cs="方正黑体_GBK"/>
          <w:b/>
          <w:bCs/>
          <w:sz w:val="40"/>
          <w:szCs w:val="40"/>
        </w:rPr>
      </w:pPr>
      <w:r>
        <w:rPr>
          <w:rFonts w:hint="eastAsia" w:eastAsia="宋体" w:cs="宋体"/>
          <w:b/>
          <w:bCs/>
          <w:sz w:val="21"/>
          <w:szCs w:val="21"/>
        </w:rPr>
        <w:t>报考类别（见表二）</w:t>
      </w:r>
    </w:p>
    <w:tbl>
      <w:tblPr>
        <w:tblStyle w:val="4"/>
        <w:tblW w:w="8960" w:type="dxa"/>
        <w:tblInd w:w="-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0"/>
        <w:gridCol w:w="1080"/>
        <w:gridCol w:w="1332"/>
        <w:gridCol w:w="828"/>
        <w:gridCol w:w="1341"/>
        <w:gridCol w:w="819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报考类别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田径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足球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足球守门员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手球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手球守门员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</w:tr>
    </w:tbl>
    <w:p>
      <w:pPr>
        <w:adjustRightInd w:val="0"/>
        <w:ind w:firstLine="632" w:firstLineChars="200"/>
      </w:pPr>
    </w:p>
    <w:p>
      <w:pPr>
        <w:adjustRightInd w:val="0"/>
      </w:pPr>
    </w:p>
    <w:p>
      <w:pPr>
        <w:adjustRightInd w:val="0"/>
        <w:rPr>
          <w:rFonts w:ascii="方正黑体_GBK" w:hAnsi="方正黑体_GBK" w:eastAsia="方正黑体_GBK" w:cs="方正黑体_GBK"/>
        </w:rPr>
      </w:pPr>
      <w:r>
        <w:rPr>
          <w:rFonts w:hint="eastAsia"/>
        </w:rPr>
        <w:br w:type="page"/>
      </w: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2023年沙县区金沙高级中学体艺特长生（足球）专业测试表</w:t>
      </w:r>
    </w:p>
    <w:p>
      <w:pPr>
        <w:pStyle w:val="8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毕业学校：               中考报名号：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57"/>
        <w:gridCol w:w="223"/>
        <w:gridCol w:w="775"/>
        <w:gridCol w:w="31"/>
        <w:gridCol w:w="744"/>
        <w:gridCol w:w="570"/>
        <w:gridCol w:w="205"/>
        <w:gridCol w:w="749"/>
        <w:gridCol w:w="225"/>
        <w:gridCol w:w="361"/>
        <w:gridCol w:w="169"/>
        <w:gridCol w:w="264"/>
        <w:gridCol w:w="838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足球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38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38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21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4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24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填报类别：（非守门员/守门员）</w:t>
            </w:r>
          </w:p>
        </w:tc>
        <w:tc>
          <w:tcPr>
            <w:tcW w:w="555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项目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（20分）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800米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（20分）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长传射准（20分）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（40分）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</w:t>
            </w:r>
          </w:p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成绩1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等级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成绩3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最后成绩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项目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（20分）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远（20分）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扑接球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（20分）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（40分）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</w:t>
            </w:r>
          </w:p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成绩1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等级</w:t>
            </w: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成绩3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最后成绩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2086" w:type="dxa"/>
            <w:gridSpan w:val="4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市级前三、省级前五获奖情况</w:t>
            </w:r>
          </w:p>
        </w:tc>
        <w:tc>
          <w:tcPr>
            <w:tcW w:w="2811" w:type="dxa"/>
            <w:gridSpan w:val="7"/>
            <w:vMerge w:val="restart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4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811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</w:pPr>
      <w:r>
        <w:rPr>
          <w:rFonts w:hint="eastAsia" w:ascii="Calibri" w:hAnsi="Calibri" w:eastAsia="宋体"/>
          <w:sz w:val="24"/>
          <w:szCs w:val="24"/>
        </w:rPr>
        <w:t xml:space="preserve"> 本报名表可自行印制，纸张大小为A4，静电复印纸80克</w:t>
      </w:r>
    </w:p>
    <w:p>
      <w:pPr>
        <w:adjustRightInd w:val="0"/>
        <w:spacing w:line="590" w:lineRule="exact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2023年沙县区金沙高级中学体艺特长生（手球）专业测试表</w:t>
      </w:r>
    </w:p>
    <w:p>
      <w:pPr>
        <w:pStyle w:val="8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Cs w:val="21"/>
        </w:rPr>
        <w:t xml:space="preserve"> </w:t>
      </w: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57"/>
        <w:gridCol w:w="223"/>
        <w:gridCol w:w="775"/>
        <w:gridCol w:w="31"/>
        <w:gridCol w:w="744"/>
        <w:gridCol w:w="570"/>
        <w:gridCol w:w="205"/>
        <w:gridCol w:w="749"/>
        <w:gridCol w:w="225"/>
        <w:gridCol w:w="361"/>
        <w:gridCol w:w="169"/>
        <w:gridCol w:w="205"/>
        <w:gridCol w:w="897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手球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38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38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211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4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24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填报类别：（非守门员/守门员）</w:t>
            </w:r>
          </w:p>
        </w:tc>
        <w:tc>
          <w:tcPr>
            <w:tcW w:w="555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项目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20*6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米折返跑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25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100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25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助跑摸高（</w:t>
            </w:r>
            <w:r>
              <w:rPr>
                <w:rFonts w:hint="eastAsia" w:eastAsia="宋体"/>
                <w:sz w:val="21"/>
                <w:szCs w:val="21"/>
              </w:rPr>
              <w:t>20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（3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成绩1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等级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最后成绩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项目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20*6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米折返跑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25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5米三向跑（</w:t>
            </w:r>
            <w:r>
              <w:rPr>
                <w:rFonts w:hint="eastAsia" w:eastAsia="宋体"/>
                <w:sz w:val="21"/>
                <w:szCs w:val="21"/>
              </w:rPr>
              <w:t>25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助跑摸高（</w:t>
            </w:r>
            <w:r>
              <w:rPr>
                <w:rFonts w:hint="eastAsia" w:eastAsia="宋体"/>
                <w:sz w:val="21"/>
                <w:szCs w:val="21"/>
              </w:rPr>
              <w:t>20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（3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成绩1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等级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最后成绩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分数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2086" w:type="dxa"/>
            <w:gridSpan w:val="4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市级前三、省级前五获奖情况</w:t>
            </w:r>
          </w:p>
        </w:tc>
        <w:tc>
          <w:tcPr>
            <w:tcW w:w="2811" w:type="dxa"/>
            <w:gridSpan w:val="7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86" w:type="dxa"/>
            <w:gridSpan w:val="4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811" w:type="dxa"/>
            <w:gridSpan w:val="7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Calibri" w:hAnsi="Calibri" w:eastAsia="宋体"/>
          <w:sz w:val="24"/>
          <w:szCs w:val="24"/>
        </w:rPr>
        <w:t xml:space="preserve"> 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</w:t>
      </w:r>
    </w:p>
    <w:p>
      <w:pPr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br w:type="page"/>
      </w:r>
    </w:p>
    <w:p>
      <w:pPr>
        <w:adjustRightInd w:val="0"/>
        <w:spacing w:line="59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</w:rPr>
        <w:t>附件4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2023年沙县区金沙高级中学体艺特长生（美术）专业测试表</w:t>
      </w:r>
    </w:p>
    <w:p>
      <w:pPr>
        <w:pStyle w:val="8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57"/>
        <w:gridCol w:w="223"/>
        <w:gridCol w:w="775"/>
        <w:gridCol w:w="237"/>
        <w:gridCol w:w="538"/>
        <w:gridCol w:w="697"/>
        <w:gridCol w:w="78"/>
        <w:gridCol w:w="749"/>
        <w:gridCol w:w="408"/>
        <w:gridCol w:w="178"/>
        <w:gridCol w:w="169"/>
        <w:gridCol w:w="89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3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素描静物组合写生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构图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10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造型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明暗关系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画面效果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素描石膏几何体组合写生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构图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10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造型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明暗关系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画面效果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599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3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  <w:rPr>
          <w:rFonts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本报名表可自行印制，纸张大小为A4，静电复印纸80克。</w:t>
      </w:r>
    </w:p>
    <w:p>
      <w:pPr>
        <w:adjustRightInd w:val="0"/>
        <w:ind w:firstLine="632" w:firstLineChars="200"/>
      </w:pPr>
    </w:p>
    <w:p>
      <w:pPr>
        <w:adjustRightInd w:val="0"/>
        <w:spacing w:line="59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</w:rPr>
        <w:t>附件5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2023年沙县区金沙高级中学体艺特长生（音乐）专业测试表</w:t>
      </w:r>
    </w:p>
    <w:p>
      <w:pPr>
        <w:pStyle w:val="8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80"/>
        <w:gridCol w:w="775"/>
        <w:gridCol w:w="551"/>
        <w:gridCol w:w="224"/>
        <w:gridCol w:w="775"/>
        <w:gridCol w:w="304"/>
        <w:gridCol w:w="445"/>
        <w:gridCol w:w="586"/>
        <w:gridCol w:w="169"/>
        <w:gridCol w:w="103"/>
        <w:gridCol w:w="78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2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</w:rPr>
            </w:pPr>
            <w:r>
              <w:rPr>
                <w:rFonts w:hint="eastAsia" w:eastAsia="宋体" w:cs="宋体"/>
              </w:rPr>
              <w:t xml:space="preserve">声乐或  器乐      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</w:rPr>
              <w:t xml:space="preserve">     </w:t>
            </w:r>
            <w:r>
              <w:rPr>
                <w:rFonts w:hint="eastAsia" w:eastAsia="宋体" w:cs="宋体"/>
                <w:sz w:val="22"/>
                <w:szCs w:val="22"/>
              </w:rPr>
              <w:t>自选其中一项</w:t>
            </w:r>
            <w:r>
              <w:rPr>
                <w:rFonts w:hint="eastAsia" w:eastAsia="宋体" w:cs="宋体"/>
                <w:sz w:val="24"/>
                <w:szCs w:val="24"/>
              </w:rPr>
              <w:t>（</w:t>
            </w:r>
            <w:r>
              <w:rPr>
                <w:rFonts w:hint="eastAsia" w:ascii="Calibri" w:hAnsi="Calibri" w:eastAsia="宋体"/>
                <w:sz w:val="20"/>
                <w:szCs w:val="20"/>
              </w:rPr>
              <w:t>考生报名不填写）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声乐演唱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100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器乐演奏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100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音乐素养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20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时间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393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  <w:rPr>
          <w:rFonts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本报名表可自行印制，纸张大小为A4，静电复印纸80克。</w:t>
      </w:r>
    </w:p>
    <w:p>
      <w:pPr>
        <w:adjustRightInd w:val="0"/>
      </w:pPr>
    </w:p>
    <w:p>
      <w:pPr>
        <w:adjustRightInd w:val="0"/>
      </w:pPr>
    </w:p>
    <w:p>
      <w:pPr>
        <w:adjustRightInd w:val="0"/>
      </w:pPr>
    </w:p>
    <w:p>
      <w:pPr>
        <w:adjustRightInd w:val="0"/>
        <w:spacing w:line="59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</w:rPr>
        <w:t>附件6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手球特长生招生考试评分标准</w:t>
      </w:r>
    </w:p>
    <w:p>
      <w:pPr>
        <w:jc w:val="left"/>
        <w:rPr>
          <w:rFonts w:ascii="仿宋" w:hAnsi="仿宋" w:eastAsia="仿宋" w:cs="仿宋"/>
          <w:sz w:val="18"/>
          <w:szCs w:val="18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="仿宋" w:hAnsi="仿宋" w:eastAsia="仿宋" w:cs="仿宋"/>
          <w:sz w:val="18"/>
          <w:szCs w:val="18"/>
        </w:rPr>
        <w:t>1.20米X6折返跑（25分）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46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94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94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18.7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20.9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30.2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23.0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28.1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20.8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27.4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30.3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18.5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29.6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32.5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2.助跑摸高（20分）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52"/>
        <w:gridCol w:w="1704"/>
        <w:gridCol w:w="1705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男子（成绩）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女子（成绩）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分数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男子（成绩）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女子（成绩）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3.20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2.90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2.90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2.60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3.14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2.84</w:t>
            </w:r>
          </w:p>
        </w:tc>
        <w:tc>
          <w:tcPr>
            <w:tcW w:w="852" w:type="dxa"/>
            <w:shd w:val="clear" w:color="auto" w:fill="auto"/>
          </w:tcPr>
          <w:p>
            <w:pPr>
              <w:tabs>
                <w:tab w:val="left" w:pos="348"/>
              </w:tabs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2.87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2.57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3.11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2.81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2.84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2.54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3.08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2.78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2.81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2.51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3.05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2.75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2.78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2.48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3.02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2.72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2.75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2.45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2.99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2.69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2.72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2.42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2.96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2.66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2.69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2.39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tabs>
                <w:tab w:val="center" w:pos="744"/>
              </w:tabs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2.93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2.63</w:t>
            </w:r>
          </w:p>
        </w:tc>
        <w:tc>
          <w:tcPr>
            <w:tcW w:w="852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2.66</w:t>
            </w:r>
          </w:p>
        </w:tc>
        <w:tc>
          <w:tcPr>
            <w:tcW w:w="1705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2.36</w:t>
            </w:r>
          </w:p>
        </w:tc>
        <w:tc>
          <w:tcPr>
            <w:tcW w:w="853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</w:tr>
    </w:tbl>
    <w:p>
      <w:pPr>
        <w:spacing w:line="280" w:lineRule="exact"/>
        <w:ind w:firstLine="352" w:firstLineChars="200"/>
        <w:rPr>
          <w:rFonts w:ascii="仿宋" w:hAnsi="仿宋" w:eastAsia="仿宋" w:cs="仿宋"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3.100米（按照福建省普通高等学校体育考试评分标准）（25分）</w:t>
      </w:r>
    </w:p>
    <w:tbl>
      <w:tblPr>
        <w:tblStyle w:val="4"/>
        <w:tblW w:w="77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91"/>
        <w:gridCol w:w="891"/>
        <w:gridCol w:w="903"/>
        <w:gridCol w:w="507"/>
        <w:gridCol w:w="891"/>
        <w:gridCol w:w="891"/>
        <w:gridCol w:w="940"/>
        <w:gridCol w:w="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男子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女子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24.37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23.12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12.21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21.23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11”95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20.29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9.11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19.04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18.12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3.77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15”9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12”95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13”00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2.12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14”75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14.38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16”2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3.53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spacing w:line="280" w:lineRule="exact"/>
        <w:rPr>
          <w:rFonts w:ascii="仿宋" w:hAnsi="仿宋" w:eastAsia="仿宋" w:cs="仿宋"/>
          <w:b/>
          <w:bCs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b/>
          <w:bCs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b/>
          <w:bCs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b/>
          <w:bCs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b/>
          <w:bCs/>
          <w:sz w:val="18"/>
          <w:szCs w:val="18"/>
        </w:rPr>
      </w:pPr>
    </w:p>
    <w:p>
      <w:pPr>
        <w:numPr>
          <w:ilvl w:val="0"/>
          <w:numId w:val="1"/>
        </w:numPr>
        <w:spacing w:line="28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5米三向折返跑（25分）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分值</w:t>
            </w:r>
          </w:p>
        </w:tc>
        <w:tc>
          <w:tcPr>
            <w:tcW w:w="1894" w:type="dxa"/>
            <w:gridSpan w:val="2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947" w:type="dxa"/>
            <w:vMerge w:val="continue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947" w:type="dxa"/>
            <w:vMerge w:val="continue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9.70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10.45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10.55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11.30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11.40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9.75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10.50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10.60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11.35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11.45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9.8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10.55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14.5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10.65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11.40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11.50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9.85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10.60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10.70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11.45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11.55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9.90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10.65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10.75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11.50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11.60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9.95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10.70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10.80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11.55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11.65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10.00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10.75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10.85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11.60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11.70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10.05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10.80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10.90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11.65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11.75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10.10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10.85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10.95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11.70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11.80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10.15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10.90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11.00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11.75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11.85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10.20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10.95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11.05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11.80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11.90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10.25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11.00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11.10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11.85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11.95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10.30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11.05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11.15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11.90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12.00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10.35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11.10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11.20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11.95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12.05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10.40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11.15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11.25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12.00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10.45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11.20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11.30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12.05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6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10.50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12.25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7.5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11.35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12.10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5.实战能力（30分）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等级（分值范围）</w:t>
            </w:r>
          </w:p>
        </w:tc>
        <w:tc>
          <w:tcPr>
            <w:tcW w:w="697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优（30~25分）</w:t>
            </w:r>
          </w:p>
        </w:tc>
        <w:tc>
          <w:tcPr>
            <w:tcW w:w="697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动作正确，协调、连贯、实效：攻防技术运用合理、运用效果好：战大配合点识强、实战效果较好。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良（24.9~20.0分）</w:t>
            </w:r>
          </w:p>
        </w:tc>
        <w:tc>
          <w:tcPr>
            <w:tcW w:w="697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动作正确协调政防技术运用较合理、运用效果较好，战木配合意识较强，实战效果较好。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中（19.9~15.0分）</w:t>
            </w:r>
          </w:p>
        </w:tc>
        <w:tc>
          <w:tcPr>
            <w:tcW w:w="697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动作基本正确，协调，攻防技术运用基本合理、运用效果一般，战术配合营识一般，效果一般。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差（14.9~10.0）</w:t>
            </w:r>
          </w:p>
        </w:tc>
        <w:tc>
          <w:tcPr>
            <w:tcW w:w="6974" w:type="dxa"/>
            <w:shd w:val="clear" w:color="auto" w:fill="auto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动作不正确，不协调：攻防技术动作不合理、运用效果差;战术配合意识差、效果较差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 w:val="18"/>
          <w:szCs w:val="18"/>
        </w:rPr>
      </w:pPr>
    </w:p>
    <w:p>
      <w:pPr>
        <w:adjustRightInd w:val="0"/>
      </w:pPr>
    </w:p>
    <w:p>
      <w:pPr>
        <w:adjustRightInd w:val="0"/>
      </w:pPr>
    </w:p>
    <w:p>
      <w:pPr>
        <w:adjustRightInd w:val="0"/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snapToGrid/>
      <w:ind w:left="320" w:leftChars="100" w:right="320" w:rightChars="100"/>
      <w:rPr>
        <w:rStyle w:val="6"/>
        <w:rFonts w:eastAsia="宋体"/>
        <w:sz w:val="28"/>
        <w:szCs w:val="28"/>
      </w:rPr>
    </w:pPr>
    <w:r>
      <w:rPr>
        <w:rStyle w:val="6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6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6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6"/>
        <w:rFonts w:hint="eastAsia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9722E"/>
    <w:multiLevelType w:val="singleLevel"/>
    <w:tmpl w:val="D6D9722E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3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58"/>
  <w:drawingGridVerticalSpacing w:val="59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YmZlYjc2MmJlOGNlNjM5NDk5ZTRmYWY0OGVlODIifQ=="/>
  </w:docVars>
  <w:rsids>
    <w:rsidRoot w:val="00F33335"/>
    <w:rsid w:val="00026B52"/>
    <w:rsid w:val="00037A95"/>
    <w:rsid w:val="00053635"/>
    <w:rsid w:val="00086774"/>
    <w:rsid w:val="000C0B7E"/>
    <w:rsid w:val="000C7C7F"/>
    <w:rsid w:val="00101194"/>
    <w:rsid w:val="001A133D"/>
    <w:rsid w:val="001C6AFD"/>
    <w:rsid w:val="001E66CB"/>
    <w:rsid w:val="00251A38"/>
    <w:rsid w:val="0028589F"/>
    <w:rsid w:val="002A2AB1"/>
    <w:rsid w:val="002B48EC"/>
    <w:rsid w:val="002F7831"/>
    <w:rsid w:val="003800E8"/>
    <w:rsid w:val="003C3439"/>
    <w:rsid w:val="003C3CDB"/>
    <w:rsid w:val="003F20DE"/>
    <w:rsid w:val="004159D8"/>
    <w:rsid w:val="004E7F4D"/>
    <w:rsid w:val="005602E9"/>
    <w:rsid w:val="005D3780"/>
    <w:rsid w:val="005E0B2F"/>
    <w:rsid w:val="00632BC8"/>
    <w:rsid w:val="00637EB2"/>
    <w:rsid w:val="006E30A0"/>
    <w:rsid w:val="0070522A"/>
    <w:rsid w:val="00787981"/>
    <w:rsid w:val="007C414E"/>
    <w:rsid w:val="007E3777"/>
    <w:rsid w:val="00846D4E"/>
    <w:rsid w:val="00867F95"/>
    <w:rsid w:val="008E24FB"/>
    <w:rsid w:val="00925F11"/>
    <w:rsid w:val="00955F78"/>
    <w:rsid w:val="00973A70"/>
    <w:rsid w:val="00A63084"/>
    <w:rsid w:val="00A63543"/>
    <w:rsid w:val="00A811A7"/>
    <w:rsid w:val="00B924E1"/>
    <w:rsid w:val="00C80C69"/>
    <w:rsid w:val="00DC1AF0"/>
    <w:rsid w:val="00DE37C1"/>
    <w:rsid w:val="00E15A0A"/>
    <w:rsid w:val="00E50AFD"/>
    <w:rsid w:val="00E52063"/>
    <w:rsid w:val="00E67328"/>
    <w:rsid w:val="00EB5936"/>
    <w:rsid w:val="00EC4E0F"/>
    <w:rsid w:val="00EF0DAF"/>
    <w:rsid w:val="00F33335"/>
    <w:rsid w:val="2C306D43"/>
    <w:rsid w:val="39B34B83"/>
    <w:rsid w:val="7F5205E1"/>
    <w:rsid w:val="FFB7F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qFormat/>
    <w:uiPriority w:val="0"/>
    <w:rPr>
      <w:color w:val="800080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fjssms/F:\files(2023)\&#25991;&#20214;&#27169;&#26495;\&#27801;&#21439;&#25945;&#32946;&#23616;&#20844;&#25991;&#27169;&#26495;\&#27801;&#25945;&#21495;%20-%20&#19979;&#34892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沙教号 - 下行文.dot</Template>
  <Company>Lenovo</Company>
  <Pages>16</Pages>
  <Words>1020</Words>
  <Characters>5820</Characters>
  <Lines>48</Lines>
  <Paragraphs>13</Paragraphs>
  <TotalTime>0</TotalTime>
  <ScaleCrop>false</ScaleCrop>
  <LinksUpToDate>false</LinksUpToDate>
  <CharactersWithSpaces>6827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2023-06-06T20:15:00Z</dcterms:created>
  <dc:creator>Administrator</dc:creator>
  <cp:lastModifiedBy>fjssms</cp:lastModifiedBy>
  <dcterms:modified xsi:type="dcterms:W3CDTF">2025-09-26T10:21:13Z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2656CD33992340DEA93C77A7D096474C_12</vt:lpwstr>
  </property>
</Properties>
</file>