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B083" w14:textId="77777777" w:rsidR="00B028B8" w:rsidRDefault="00B028B8">
      <w:pPr>
        <w:spacing w:line="500" w:lineRule="exact"/>
        <w:rPr>
          <w:rFonts w:ascii="Times New Roman" w:eastAsia="黑体" w:hAnsi="Times New Roman"/>
          <w:kern w:val="0"/>
          <w:sz w:val="32"/>
          <w:szCs w:val="32"/>
        </w:rPr>
      </w:pPr>
    </w:p>
    <w:p w14:paraId="6AB4637C" w14:textId="77777777" w:rsidR="00B028B8" w:rsidRDefault="00464DB1">
      <w:pPr>
        <w:spacing w:line="420" w:lineRule="exact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proofErr w:type="gramStart"/>
      <w:r>
        <w:rPr>
          <w:rFonts w:ascii="Times New Roman" w:eastAsia="方正小标宋简体" w:hAnsi="方正小标宋简体" w:hint="eastAsia"/>
          <w:color w:val="000000"/>
          <w:sz w:val="36"/>
          <w:szCs w:val="36"/>
        </w:rPr>
        <w:t>2022</w:t>
      </w:r>
      <w:r>
        <w:rPr>
          <w:rFonts w:ascii="Times New Roman" w:eastAsia="方正小标宋简体" w:hAnsi="方正小标宋简体" w:hint="eastAsia"/>
          <w:color w:val="000000"/>
          <w:sz w:val="36"/>
          <w:szCs w:val="36"/>
        </w:rPr>
        <w:t>年富口镇</w:t>
      </w:r>
      <w:proofErr w:type="gramEnd"/>
      <w:r>
        <w:rPr>
          <w:rFonts w:ascii="Times New Roman" w:eastAsia="方正小标宋简体" w:hAnsi="方正小标宋简体" w:hint="eastAsia"/>
          <w:color w:val="000000"/>
          <w:sz w:val="36"/>
          <w:szCs w:val="36"/>
        </w:rPr>
        <w:t>党群工作者量化测评标准表</w:t>
      </w:r>
    </w:p>
    <w:p w14:paraId="25597A58" w14:textId="77777777" w:rsidR="00B028B8" w:rsidRDefault="00B028B8">
      <w:pPr>
        <w:spacing w:line="360" w:lineRule="exact"/>
        <w:rPr>
          <w:rFonts w:ascii="Times New Roman" w:eastAsia="方正小标宋简体" w:hAnsi="Times New Roman"/>
          <w:color w:val="000000"/>
          <w:sz w:val="36"/>
          <w:szCs w:val="36"/>
        </w:rPr>
      </w:pPr>
    </w:p>
    <w:tbl>
      <w:tblPr>
        <w:tblW w:w="149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1645"/>
        <w:gridCol w:w="7689"/>
        <w:gridCol w:w="4066"/>
        <w:gridCol w:w="723"/>
      </w:tblGrid>
      <w:tr w:rsidR="00B028B8" w14:paraId="0EFEF5FD" w14:textId="77777777">
        <w:trPr>
          <w:trHeight w:val="44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743D4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color w:val="000000"/>
                <w:spacing w:val="-34"/>
                <w:sz w:val="28"/>
                <w:szCs w:val="28"/>
              </w:rPr>
              <w:t>序号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20F42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color w:val="000000"/>
                <w:spacing w:val="-34"/>
                <w:sz w:val="28"/>
                <w:szCs w:val="28"/>
              </w:rPr>
              <w:t>项目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0188B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color w:val="000000"/>
                <w:spacing w:val="-34"/>
                <w:sz w:val="28"/>
                <w:szCs w:val="28"/>
              </w:rPr>
              <w:t>评</w:t>
            </w:r>
            <w:r>
              <w:rPr>
                <w:rFonts w:ascii="Times New Roman" w:eastAsia="方正仿宋_GBK" w:hAnsi="方正仿宋_GBK" w:hint="eastAsia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方正仿宋_GBK"/>
                <w:color w:val="000000"/>
                <w:spacing w:val="-34"/>
                <w:sz w:val="28"/>
                <w:szCs w:val="28"/>
              </w:rPr>
              <w:t>分</w:t>
            </w:r>
            <w:r>
              <w:rPr>
                <w:rFonts w:ascii="Times New Roman" w:eastAsia="方正仿宋_GBK" w:hAnsi="方正仿宋_GBK" w:hint="eastAsia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方正仿宋_GBK"/>
                <w:color w:val="000000"/>
                <w:spacing w:val="-34"/>
                <w:sz w:val="28"/>
                <w:szCs w:val="28"/>
              </w:rPr>
              <w:t>标</w:t>
            </w:r>
            <w:r>
              <w:rPr>
                <w:rFonts w:ascii="Times New Roman" w:eastAsia="方正仿宋_GBK" w:hAnsi="方正仿宋_GBK" w:hint="eastAsia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方正仿宋_GBK"/>
                <w:color w:val="000000"/>
                <w:spacing w:val="-34"/>
                <w:sz w:val="28"/>
                <w:szCs w:val="28"/>
              </w:rPr>
              <w:t>准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A3D80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color w:val="000000"/>
                <w:spacing w:val="-34"/>
                <w:sz w:val="28"/>
                <w:szCs w:val="28"/>
              </w:rPr>
              <w:t>需</w:t>
            </w:r>
            <w:r>
              <w:rPr>
                <w:rFonts w:ascii="Times New Roman" w:eastAsia="方正仿宋_GBK" w:hAnsi="方正仿宋_GBK" w:hint="eastAsia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方正仿宋_GBK"/>
                <w:color w:val="000000"/>
                <w:spacing w:val="-34"/>
                <w:sz w:val="28"/>
                <w:szCs w:val="28"/>
              </w:rPr>
              <w:t>提</w:t>
            </w:r>
            <w:r>
              <w:rPr>
                <w:rFonts w:ascii="Times New Roman" w:eastAsia="方正仿宋_GBK" w:hAnsi="方正仿宋_GBK" w:hint="eastAsia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方正仿宋_GBK"/>
                <w:color w:val="000000"/>
                <w:spacing w:val="-34"/>
                <w:sz w:val="28"/>
                <w:szCs w:val="28"/>
              </w:rPr>
              <w:t>供</w:t>
            </w:r>
            <w:r>
              <w:rPr>
                <w:rFonts w:ascii="Times New Roman" w:eastAsia="方正仿宋_GBK" w:hAnsi="方正仿宋_GBK" w:hint="eastAsia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方正仿宋_GBK"/>
                <w:color w:val="000000"/>
                <w:spacing w:val="-34"/>
                <w:sz w:val="28"/>
                <w:szCs w:val="28"/>
              </w:rPr>
              <w:t>的</w:t>
            </w:r>
            <w:r>
              <w:rPr>
                <w:rFonts w:ascii="Times New Roman" w:eastAsia="方正仿宋_GBK" w:hAnsi="方正仿宋_GBK" w:hint="eastAsia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方正仿宋_GBK"/>
                <w:color w:val="000000"/>
                <w:spacing w:val="-34"/>
                <w:sz w:val="28"/>
                <w:szCs w:val="28"/>
              </w:rPr>
              <w:t>材</w:t>
            </w:r>
            <w:r>
              <w:rPr>
                <w:rFonts w:ascii="Times New Roman" w:eastAsia="方正仿宋_GBK" w:hAnsi="方正仿宋_GBK" w:hint="eastAsia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方正仿宋_GBK"/>
                <w:color w:val="000000"/>
                <w:spacing w:val="-34"/>
                <w:sz w:val="28"/>
                <w:szCs w:val="28"/>
              </w:rPr>
              <w:t>料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62966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color w:val="000000"/>
                <w:spacing w:val="-34"/>
                <w:sz w:val="28"/>
                <w:szCs w:val="28"/>
              </w:rPr>
              <w:t>得分</w:t>
            </w:r>
          </w:p>
        </w:tc>
      </w:tr>
      <w:tr w:rsidR="00B028B8" w14:paraId="54290DB8" w14:textId="77777777">
        <w:trPr>
          <w:trHeight w:val="445"/>
        </w:trPr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FACC5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3F4CE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政治面貌</w:t>
            </w:r>
          </w:p>
          <w:p w14:paraId="08D36A9E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(5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DD277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中共正式党员，加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分；</w:t>
            </w:r>
          </w:p>
        </w:tc>
        <w:tc>
          <w:tcPr>
            <w:tcW w:w="40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FF95E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提供组织关系所在党组织出具的证明材料。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6BE78B3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</w:rPr>
            </w:pPr>
          </w:p>
        </w:tc>
      </w:tr>
      <w:tr w:rsidR="00B028B8" w14:paraId="3F7CB03F" w14:textId="77777777">
        <w:trPr>
          <w:trHeight w:val="445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02981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515A7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C6EB3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中共预备党员，加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分；</w:t>
            </w:r>
          </w:p>
        </w:tc>
        <w:tc>
          <w:tcPr>
            <w:tcW w:w="40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FAA5C" w14:textId="77777777" w:rsidR="00B028B8" w:rsidRDefault="00B028B8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76364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</w:rPr>
            </w:pPr>
          </w:p>
        </w:tc>
      </w:tr>
      <w:tr w:rsidR="00B028B8" w14:paraId="685019C1" w14:textId="77777777">
        <w:trPr>
          <w:trHeight w:val="781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22E37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方正仿宋_GBK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3B8D6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现户籍所在地（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6E72C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户籍在沙县辖区内的，加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分；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F5F85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提供户口簿或户籍证明。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057AA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</w:rPr>
            </w:pPr>
          </w:p>
        </w:tc>
      </w:tr>
      <w:tr w:rsidR="00B028B8" w14:paraId="4121B1FD" w14:textId="77777777">
        <w:trPr>
          <w:trHeight w:val="573"/>
        </w:trPr>
        <w:tc>
          <w:tcPr>
            <w:tcW w:w="8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8EAD6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5F55F8E5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学历层次</w:t>
            </w:r>
          </w:p>
          <w:p w14:paraId="003A4B47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(6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68D5A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研究生学历，加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分；</w:t>
            </w:r>
          </w:p>
        </w:tc>
        <w:tc>
          <w:tcPr>
            <w:tcW w:w="40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4499622" w14:textId="77777777" w:rsidR="00B028B8" w:rsidRDefault="00464DB1">
            <w:pPr>
              <w:widowControl/>
              <w:shd w:val="clear" w:color="auto" w:fill="FFFFFF"/>
              <w:wordWrap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提供毕业证《教育部学历证书电子注册备案表》（可在中国高等教育学生信息网（简称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学信网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http://www.chsi.com.cn/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）上查询打印）或就业推荐表。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取最高项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，不累加。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114F72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  <w:u w:val="single"/>
              </w:rPr>
            </w:pPr>
          </w:p>
        </w:tc>
      </w:tr>
      <w:tr w:rsidR="00B028B8" w14:paraId="6ABB5107" w14:textId="77777777">
        <w:trPr>
          <w:trHeight w:val="555"/>
        </w:trPr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60E20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748CBF3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4F973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本科学历，加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分；</w:t>
            </w:r>
          </w:p>
        </w:tc>
        <w:tc>
          <w:tcPr>
            <w:tcW w:w="406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5A29841" w14:textId="77777777" w:rsidR="00B028B8" w:rsidRDefault="00B028B8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B7C989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  <w:u w:val="single"/>
              </w:rPr>
            </w:pPr>
          </w:p>
        </w:tc>
      </w:tr>
      <w:tr w:rsidR="00B028B8" w14:paraId="0332AC8A" w14:textId="77777777">
        <w:trPr>
          <w:trHeight w:val="662"/>
        </w:trPr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06597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628DA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9E241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大专学历，加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分；</w:t>
            </w:r>
          </w:p>
        </w:tc>
        <w:tc>
          <w:tcPr>
            <w:tcW w:w="4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98DC9" w14:textId="77777777" w:rsidR="00B028B8" w:rsidRDefault="00B028B8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13E60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  <w:u w:val="single"/>
              </w:rPr>
            </w:pPr>
          </w:p>
        </w:tc>
      </w:tr>
      <w:tr w:rsidR="00B028B8" w14:paraId="1A72F477" w14:textId="77777777">
        <w:trPr>
          <w:trHeight w:val="1167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1DE6F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F19ED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特殊人群</w:t>
            </w:r>
          </w:p>
          <w:p w14:paraId="4EE25C28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(50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65A2C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离校未就业建档立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卡贫困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家庭（含建档立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卡贫困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残疾人家庭）加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分；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城乡低保家庭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分；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零就业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家庭高校毕业生加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分；特困人员未就业高校毕业生加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分；退役大学生士兵加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E3C8C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可累加，由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镇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扶贫部门或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区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民政局等相关部门出具证明。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5BCA5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</w:rPr>
            </w:pPr>
          </w:p>
        </w:tc>
      </w:tr>
      <w:tr w:rsidR="00B028B8" w14:paraId="10F48E5D" w14:textId="77777777">
        <w:trPr>
          <w:trHeight w:val="194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929A2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F12BB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应届高校</w:t>
            </w:r>
          </w:p>
          <w:p w14:paraId="795E5277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毕业生</w:t>
            </w:r>
          </w:p>
          <w:p w14:paraId="328EAAD3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(10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C236A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指面向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2020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届高校毕业生，招聘对象含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2020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年应届毕业生和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2018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届、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2019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届离校未就业（以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2020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月以来未缴交社保或由个人自行缴交社保为准）且将档案在学校保留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年或转入生源地公共就业人才服务机构的高校毕业生，以及参加基层服务项目目前无工作单位且服务期满考核合格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年内的人员。考生在校期间的社会实践经历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不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视为岗位要求的相关工作经历。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76D46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提供学校毕业证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8197B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</w:rPr>
            </w:pPr>
          </w:p>
          <w:p w14:paraId="491651AF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</w:rPr>
            </w:pPr>
          </w:p>
          <w:p w14:paraId="784883C8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</w:rPr>
            </w:pPr>
          </w:p>
        </w:tc>
      </w:tr>
    </w:tbl>
    <w:p w14:paraId="11063F42" w14:textId="77777777" w:rsidR="00B028B8" w:rsidRDefault="00B028B8">
      <w:pPr>
        <w:spacing w:line="360" w:lineRule="exact"/>
        <w:rPr>
          <w:rFonts w:ascii="Times New Roman" w:eastAsia="方正小标宋简体" w:hAnsi="Times New Roman"/>
          <w:color w:val="000000"/>
          <w:sz w:val="36"/>
          <w:szCs w:val="36"/>
        </w:rPr>
      </w:pPr>
    </w:p>
    <w:p w14:paraId="37B586AB" w14:textId="77777777" w:rsidR="00B028B8" w:rsidRDefault="00B028B8">
      <w:pPr>
        <w:spacing w:line="360" w:lineRule="exact"/>
        <w:rPr>
          <w:rFonts w:ascii="Times New Roman" w:eastAsia="方正小标宋简体" w:hAnsi="Times New Roman"/>
          <w:color w:val="000000"/>
          <w:sz w:val="36"/>
          <w:szCs w:val="36"/>
        </w:rPr>
      </w:pPr>
    </w:p>
    <w:p w14:paraId="49FC10BB" w14:textId="77777777" w:rsidR="00B028B8" w:rsidRDefault="00464DB1">
      <w:pPr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Fonts w:ascii="Times New Roman" w:eastAsia="方正小标宋简体" w:hAnsi="Times New Roman"/>
          <w:color w:val="000000"/>
          <w:sz w:val="36"/>
          <w:szCs w:val="36"/>
        </w:rPr>
        <w:br w:type="page"/>
      </w:r>
    </w:p>
    <w:p w14:paraId="661AC221" w14:textId="77777777" w:rsidR="00B028B8" w:rsidRDefault="00B028B8">
      <w:pPr>
        <w:spacing w:line="360" w:lineRule="exact"/>
        <w:rPr>
          <w:rFonts w:ascii="Times New Roman" w:eastAsia="方正小标宋简体" w:hAnsi="Times New Roman"/>
          <w:color w:val="000000"/>
          <w:sz w:val="36"/>
          <w:szCs w:val="36"/>
        </w:rPr>
      </w:pPr>
    </w:p>
    <w:tbl>
      <w:tblPr>
        <w:tblW w:w="152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347"/>
        <w:gridCol w:w="8541"/>
        <w:gridCol w:w="3211"/>
        <w:gridCol w:w="1126"/>
      </w:tblGrid>
      <w:tr w:rsidR="00B028B8" w14:paraId="37F8F880" w14:textId="77777777">
        <w:trPr>
          <w:trHeight w:val="528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650EB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B148C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8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01C24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color w:val="000000"/>
                <w:sz w:val="28"/>
                <w:szCs w:val="28"/>
              </w:rPr>
              <w:t>评分标准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496BF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color w:val="000000"/>
                <w:sz w:val="28"/>
                <w:szCs w:val="28"/>
              </w:rPr>
              <w:t>需提供的材料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81F64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color w:val="000000"/>
                <w:spacing w:val="-34"/>
                <w:sz w:val="28"/>
                <w:szCs w:val="28"/>
              </w:rPr>
              <w:t>得分</w:t>
            </w:r>
          </w:p>
        </w:tc>
      </w:tr>
      <w:tr w:rsidR="00B028B8" w14:paraId="71F10075" w14:textId="77777777">
        <w:trPr>
          <w:trHeight w:val="634"/>
          <w:jc w:val="center"/>
        </w:trPr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210AD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6B64E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在校任职情况</w:t>
            </w:r>
          </w:p>
          <w:p w14:paraId="2E2CB909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8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35AED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担任校学生会主席、校团委副书记、校社团联合会会长、校自律委员会主任、校青年志愿者协会会长职务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(1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个学年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及以上，加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分；</w:t>
            </w:r>
          </w:p>
        </w:tc>
        <w:tc>
          <w:tcPr>
            <w:tcW w:w="321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3E29B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提供大学期间相关证书或学校的其他资料证明。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取最高项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，不累加。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3F992A1A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</w:rPr>
            </w:pPr>
          </w:p>
        </w:tc>
      </w:tr>
      <w:tr w:rsidR="00B028B8" w14:paraId="31110E0C" w14:textId="77777777">
        <w:trPr>
          <w:trHeight w:val="947"/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B809D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1E777" w14:textId="77777777" w:rsidR="00B028B8" w:rsidRDefault="00B028B8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9B7AB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担任校学生会副主席、校社团联合会副会长、校自律委员会副主任、校青年志愿者协会副会长，院（系）级学生会主席、团委副书记、自律委员会主任职务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(1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个学年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及以上，加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分；</w:t>
            </w:r>
          </w:p>
        </w:tc>
        <w:tc>
          <w:tcPr>
            <w:tcW w:w="3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7E320" w14:textId="77777777" w:rsidR="00B028B8" w:rsidRDefault="00B028B8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5F131D2" w14:textId="77777777" w:rsidR="00B028B8" w:rsidRDefault="00B028B8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</w:rPr>
            </w:pPr>
          </w:p>
        </w:tc>
      </w:tr>
      <w:tr w:rsidR="00B028B8" w14:paraId="3CC00F75" w14:textId="77777777">
        <w:trPr>
          <w:trHeight w:val="634"/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4A425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A0BB7" w14:textId="77777777" w:rsidR="00B028B8" w:rsidRDefault="00B028B8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03116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担任校和院（系）学生会（团委）部长、班长、团支部书记职务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(1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个学年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及以上，加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分；</w:t>
            </w:r>
          </w:p>
        </w:tc>
        <w:tc>
          <w:tcPr>
            <w:tcW w:w="3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80F61" w14:textId="77777777" w:rsidR="00B028B8" w:rsidRDefault="00B028B8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59B2D5C7" w14:textId="77777777" w:rsidR="00B028B8" w:rsidRDefault="00B028B8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</w:rPr>
            </w:pPr>
          </w:p>
        </w:tc>
      </w:tr>
      <w:tr w:rsidR="00B028B8" w14:paraId="776D355A" w14:textId="77777777">
        <w:trPr>
          <w:trHeight w:val="634"/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DBF04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5C92F" w14:textId="77777777" w:rsidR="00B028B8" w:rsidRDefault="00B028B8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3C38C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担任校和院（系）学生会（团委）副部长、副班长、团支部副书记职务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(1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个学年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及以上，加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分；</w:t>
            </w:r>
          </w:p>
        </w:tc>
        <w:tc>
          <w:tcPr>
            <w:tcW w:w="3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1C9E5" w14:textId="77777777" w:rsidR="00B028B8" w:rsidRDefault="00B028B8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784B2F94" w14:textId="77777777" w:rsidR="00B028B8" w:rsidRDefault="00B028B8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</w:rPr>
            </w:pPr>
          </w:p>
        </w:tc>
      </w:tr>
      <w:tr w:rsidR="00B028B8" w14:paraId="7C305FE4" w14:textId="77777777">
        <w:trPr>
          <w:trHeight w:val="487"/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4AFD0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98A9D" w14:textId="77777777" w:rsidR="00B028B8" w:rsidRDefault="00B028B8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790E3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担任其他班委职务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(1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个学年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及以上，加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分；</w:t>
            </w:r>
          </w:p>
        </w:tc>
        <w:tc>
          <w:tcPr>
            <w:tcW w:w="3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E24DD" w14:textId="77777777" w:rsidR="00B028B8" w:rsidRDefault="00B028B8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9084D" w14:textId="77777777" w:rsidR="00B028B8" w:rsidRDefault="00B028B8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</w:rPr>
            </w:pPr>
          </w:p>
        </w:tc>
      </w:tr>
      <w:tr w:rsidR="00B028B8" w14:paraId="4873E543" w14:textId="77777777">
        <w:trPr>
          <w:trHeight w:val="634"/>
          <w:jc w:val="center"/>
        </w:trPr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B99A6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25DD5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 </w:t>
            </w:r>
          </w:p>
          <w:p w14:paraId="1CF676C5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在校获得荣誉</w:t>
            </w:r>
          </w:p>
          <w:p w14:paraId="3637147F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8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A1710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仅指获得过省级、市级（含校级）优秀学生干部、三好学生、优秀毕业生荣誉称号，加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分；</w:t>
            </w:r>
          </w:p>
        </w:tc>
        <w:tc>
          <w:tcPr>
            <w:tcW w:w="321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3B33A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 </w:t>
            </w:r>
          </w:p>
          <w:p w14:paraId="012FA000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提供大学期间相关证书或学校的其他资料证明。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取最高项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，不累加。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B19D101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</w:rPr>
            </w:pPr>
          </w:p>
        </w:tc>
      </w:tr>
      <w:tr w:rsidR="00B028B8" w14:paraId="0B4C9469" w14:textId="77777777">
        <w:trPr>
          <w:trHeight w:val="487"/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F0EC6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69268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B5668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仅指获得过院、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系优秀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学生干部、三好学生、优秀毕业生荣誉称号，加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分；</w:t>
            </w:r>
          </w:p>
        </w:tc>
        <w:tc>
          <w:tcPr>
            <w:tcW w:w="3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E9737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3DAC051A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</w:rPr>
            </w:pPr>
          </w:p>
        </w:tc>
      </w:tr>
      <w:tr w:rsidR="00B028B8" w14:paraId="10FBA014" w14:textId="77777777">
        <w:trPr>
          <w:trHeight w:val="487"/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62B15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F7B2E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5502D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仅指获得过省级、市级（含校级）各类奖学金，加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分；</w:t>
            </w:r>
          </w:p>
        </w:tc>
        <w:tc>
          <w:tcPr>
            <w:tcW w:w="3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1BE98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35C9923B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</w:rPr>
            </w:pPr>
          </w:p>
        </w:tc>
      </w:tr>
      <w:tr w:rsidR="00B028B8" w14:paraId="6982BA16" w14:textId="77777777">
        <w:trPr>
          <w:trHeight w:val="487"/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8CD0D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F1E86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2DA5D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仅指获得过院、系各类奖学金，加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分；</w:t>
            </w:r>
          </w:p>
        </w:tc>
        <w:tc>
          <w:tcPr>
            <w:tcW w:w="3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FF9E6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2DDC5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</w:rPr>
            </w:pPr>
          </w:p>
        </w:tc>
      </w:tr>
      <w:tr w:rsidR="00B028B8" w14:paraId="7DA71A0C" w14:textId="77777777">
        <w:trPr>
          <w:trHeight w:val="1002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9D0EE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12CB9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社会工作</w:t>
            </w:r>
          </w:p>
          <w:p w14:paraId="315DB57C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获得荣誉</w:t>
            </w:r>
          </w:p>
          <w:p w14:paraId="73082EAF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3EB35" w14:textId="77777777" w:rsidR="00B028B8" w:rsidRDefault="00464DB1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获得市级表彰得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分；获得县级表彰得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分；获得乡镇、街道或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县部门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表彰得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31F00" w14:textId="77777777" w:rsidR="00B028B8" w:rsidRDefault="00464DB1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提供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相关相关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证书，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取最高项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，不累加。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93F87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</w:rPr>
            </w:pPr>
          </w:p>
        </w:tc>
      </w:tr>
      <w:tr w:rsidR="00B028B8" w14:paraId="03533F39" w14:textId="77777777">
        <w:trPr>
          <w:trHeight w:val="504"/>
          <w:jc w:val="center"/>
        </w:trPr>
        <w:tc>
          <w:tcPr>
            <w:tcW w:w="1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F2FCE" w14:textId="77777777" w:rsidR="00B028B8" w:rsidRDefault="00464DB1">
            <w:pPr>
              <w:widowControl/>
              <w:shd w:val="clear" w:color="auto" w:fill="FFFFFF"/>
              <w:spacing w:line="360" w:lineRule="exact"/>
              <w:jc w:val="righ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总分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100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合计得分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9A59D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</w:rPr>
            </w:pPr>
          </w:p>
        </w:tc>
      </w:tr>
      <w:tr w:rsidR="00B028B8" w14:paraId="452AE97D" w14:textId="77777777">
        <w:trPr>
          <w:trHeight w:val="504"/>
          <w:jc w:val="center"/>
        </w:trPr>
        <w:tc>
          <w:tcPr>
            <w:tcW w:w="1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D1040" w14:textId="77777777" w:rsidR="00B028B8" w:rsidRDefault="00464DB1">
            <w:pPr>
              <w:widowControl/>
              <w:shd w:val="clear" w:color="auto" w:fill="FFFFFF"/>
              <w:spacing w:line="360" w:lineRule="exact"/>
              <w:jc w:val="righ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填表人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536FA" w14:textId="77777777" w:rsidR="00B028B8" w:rsidRDefault="00B028B8"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pacing w:val="-34"/>
                <w:sz w:val="28"/>
                <w:szCs w:val="28"/>
              </w:rPr>
            </w:pPr>
          </w:p>
        </w:tc>
      </w:tr>
    </w:tbl>
    <w:p w14:paraId="7AD92A1B" w14:textId="77777777" w:rsidR="00B028B8" w:rsidRDefault="00B028B8">
      <w:pPr>
        <w:rPr>
          <w:rFonts w:hint="eastAsia"/>
        </w:rPr>
      </w:pPr>
    </w:p>
    <w:sectPr w:rsidR="00B028B8">
      <w:pgSz w:w="16838" w:h="11906" w:orient="landscape"/>
      <w:pgMar w:top="850" w:right="851" w:bottom="850" w:left="851" w:header="851" w:footer="1588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75208" w14:textId="77777777" w:rsidR="00464DB1" w:rsidRDefault="00464DB1" w:rsidP="00CD54D5">
      <w:r>
        <w:separator/>
      </w:r>
    </w:p>
  </w:endnote>
  <w:endnote w:type="continuationSeparator" w:id="0">
    <w:p w14:paraId="3ABE6A42" w14:textId="77777777" w:rsidR="00464DB1" w:rsidRDefault="00464DB1" w:rsidP="00CD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AD78" w14:textId="77777777" w:rsidR="00464DB1" w:rsidRDefault="00464DB1" w:rsidP="00CD54D5">
      <w:r>
        <w:separator/>
      </w:r>
    </w:p>
  </w:footnote>
  <w:footnote w:type="continuationSeparator" w:id="0">
    <w:p w14:paraId="2A68B035" w14:textId="77777777" w:rsidR="00464DB1" w:rsidRDefault="00464DB1" w:rsidP="00CD5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9951E0"/>
    <w:rsid w:val="00464DB1"/>
    <w:rsid w:val="00B028B8"/>
    <w:rsid w:val="00CD54D5"/>
    <w:rsid w:val="16A23326"/>
    <w:rsid w:val="1A4419F3"/>
    <w:rsid w:val="1EBA088D"/>
    <w:rsid w:val="6ECF2FC1"/>
    <w:rsid w:val="7B99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ED532"/>
  <w15:docId w15:val="{B77756F0-C717-4340-A1E1-BC997437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page number"/>
    <w:basedOn w:val="a0"/>
    <w:qFormat/>
  </w:style>
  <w:style w:type="paragraph" w:styleId="a6">
    <w:name w:val="header"/>
    <w:basedOn w:val="a"/>
    <w:link w:val="a7"/>
    <w:rsid w:val="00CD5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D54D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FFFF</dc:creator>
  <cp:lastModifiedBy>张 燕桢</cp:lastModifiedBy>
  <cp:revision>2</cp:revision>
  <dcterms:created xsi:type="dcterms:W3CDTF">2021-09-15T12:19:00Z</dcterms:created>
  <dcterms:modified xsi:type="dcterms:W3CDTF">2022-06-01T08:46:00Z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8E33B42B6C92418B91DD673D8BECC5B1</vt:lpwstr>
  </property>
</Properties>
</file>